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23" w:rsidRDefault="00125C23" w:rsidP="00125C23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 wp14:anchorId="6D0E969B" wp14:editId="63B4B91C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98F" w:rsidRPr="00725610" w:rsidRDefault="000F098F" w:rsidP="000F098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25610">
        <w:rPr>
          <w:sz w:val="28"/>
          <w:szCs w:val="28"/>
        </w:rPr>
        <w:t>ПРОЕКТ</w:t>
      </w:r>
    </w:p>
    <w:p w:rsidR="000F098F" w:rsidRPr="00725610" w:rsidRDefault="000F098F" w:rsidP="000F098F">
      <w:pPr>
        <w:jc w:val="right"/>
        <w:rPr>
          <w:sz w:val="28"/>
          <w:szCs w:val="28"/>
        </w:rPr>
      </w:pPr>
      <w:r w:rsidRPr="00725610">
        <w:rPr>
          <w:sz w:val="28"/>
          <w:szCs w:val="28"/>
        </w:rPr>
        <w:t xml:space="preserve">Вносится </w:t>
      </w:r>
      <w:r w:rsidRPr="009B1EF5">
        <w:rPr>
          <w:sz w:val="28"/>
          <w:szCs w:val="28"/>
          <w:u w:val="single"/>
        </w:rPr>
        <w:t>Главой города</w:t>
      </w:r>
      <w:r>
        <w:rPr>
          <w:sz w:val="28"/>
          <w:szCs w:val="28"/>
          <w:u w:val="single"/>
        </w:rPr>
        <w:t xml:space="preserve"> Нижневартовска</w:t>
      </w:r>
    </w:p>
    <w:p w:rsidR="000F098F" w:rsidRPr="00725610" w:rsidRDefault="000F098F" w:rsidP="000F098F">
      <w:pPr>
        <w:jc w:val="right"/>
        <w:rPr>
          <w:sz w:val="28"/>
          <w:szCs w:val="28"/>
        </w:rPr>
      </w:pPr>
      <w:r w:rsidRPr="00725610">
        <w:rPr>
          <w:sz w:val="28"/>
          <w:szCs w:val="28"/>
        </w:rPr>
        <w:t xml:space="preserve"> (субъект правотворческой инициативы)</w:t>
      </w:r>
    </w:p>
    <w:p w:rsidR="00125C23" w:rsidRPr="00421D78" w:rsidRDefault="00125C23" w:rsidP="00125C23">
      <w:pPr>
        <w:jc w:val="center"/>
        <w:rPr>
          <w:b/>
          <w:sz w:val="28"/>
          <w:szCs w:val="28"/>
        </w:rPr>
      </w:pPr>
    </w:p>
    <w:p w:rsidR="00125C23" w:rsidRPr="00EE0181" w:rsidRDefault="00125C23" w:rsidP="00125C23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125C23" w:rsidRPr="00EE0181" w:rsidRDefault="00125C23" w:rsidP="00125C23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125C23" w:rsidRPr="00EE0181" w:rsidRDefault="00125C23" w:rsidP="00125C23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125C23" w:rsidRPr="000F098F" w:rsidRDefault="00125C23" w:rsidP="00125C23">
      <w:pPr>
        <w:jc w:val="both"/>
        <w:rPr>
          <w:sz w:val="28"/>
          <w:szCs w:val="28"/>
        </w:rPr>
      </w:pPr>
    </w:p>
    <w:p w:rsidR="00125C23" w:rsidRPr="000F098F" w:rsidRDefault="00125C23" w:rsidP="00125C23">
      <w:pPr>
        <w:jc w:val="center"/>
        <w:rPr>
          <w:sz w:val="32"/>
          <w:szCs w:val="32"/>
        </w:rPr>
      </w:pPr>
      <w:r w:rsidRPr="000F098F">
        <w:rPr>
          <w:b/>
          <w:sz w:val="32"/>
          <w:szCs w:val="32"/>
        </w:rPr>
        <w:t xml:space="preserve">ДУМА ГОРОДА </w:t>
      </w:r>
    </w:p>
    <w:p w:rsidR="00125C23" w:rsidRPr="000F098F" w:rsidRDefault="00125C23" w:rsidP="00125C23">
      <w:pPr>
        <w:jc w:val="right"/>
        <w:rPr>
          <w:sz w:val="28"/>
          <w:szCs w:val="24"/>
        </w:rPr>
      </w:pPr>
    </w:p>
    <w:p w:rsidR="00125C23" w:rsidRPr="000F098F" w:rsidRDefault="00125C23" w:rsidP="00125C23">
      <w:pPr>
        <w:jc w:val="center"/>
        <w:rPr>
          <w:b/>
          <w:sz w:val="32"/>
          <w:szCs w:val="32"/>
        </w:rPr>
      </w:pPr>
      <w:r w:rsidRPr="000F098F">
        <w:rPr>
          <w:b/>
          <w:sz w:val="32"/>
          <w:szCs w:val="32"/>
        </w:rPr>
        <w:t>РЕШЕНИЕ</w:t>
      </w:r>
    </w:p>
    <w:p w:rsidR="00125C23" w:rsidRPr="001F2C0E" w:rsidRDefault="00125C23" w:rsidP="00125C23">
      <w:pPr>
        <w:rPr>
          <w:bCs/>
          <w:sz w:val="28"/>
          <w:szCs w:val="28"/>
        </w:rPr>
      </w:pPr>
    </w:p>
    <w:p w:rsidR="00125C23" w:rsidRPr="00EE0181" w:rsidRDefault="00125C23" w:rsidP="00125C23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6B0C79" w:rsidRPr="00EE0181">
        <w:rPr>
          <w:sz w:val="28"/>
        </w:rPr>
        <w:t>«</w:t>
      </w:r>
      <w:r w:rsidRPr="00EE0181">
        <w:rPr>
          <w:bCs/>
          <w:sz w:val="28"/>
          <w:szCs w:val="28"/>
        </w:rPr>
        <w:t>____</w:t>
      </w:r>
      <w:r w:rsidR="006B0C79" w:rsidRPr="00EE0181">
        <w:rPr>
          <w:sz w:val="28"/>
        </w:rPr>
        <w:t>»</w:t>
      </w:r>
      <w:r w:rsidR="006B0C79">
        <w:rPr>
          <w:sz w:val="28"/>
        </w:rPr>
        <w:t xml:space="preserve"> </w:t>
      </w:r>
      <w:r w:rsidRPr="00EE0181">
        <w:rPr>
          <w:bCs/>
          <w:sz w:val="28"/>
          <w:szCs w:val="28"/>
        </w:rPr>
        <w:t>_____</w:t>
      </w:r>
      <w:r w:rsidR="00F03C76">
        <w:rPr>
          <w:bCs/>
          <w:sz w:val="28"/>
          <w:szCs w:val="28"/>
        </w:rPr>
        <w:t>________</w:t>
      </w:r>
      <w:r w:rsidRPr="00EE0181">
        <w:rPr>
          <w:bCs/>
          <w:sz w:val="28"/>
          <w:szCs w:val="28"/>
        </w:rPr>
        <w:t>________ 20</w:t>
      </w:r>
      <w:r>
        <w:rPr>
          <w:bCs/>
          <w:sz w:val="28"/>
          <w:szCs w:val="28"/>
        </w:rPr>
        <w:t>2</w:t>
      </w:r>
      <w:r w:rsidR="00F03C76">
        <w:rPr>
          <w:bCs/>
          <w:sz w:val="28"/>
          <w:szCs w:val="28"/>
        </w:rPr>
        <w:t>4</w:t>
      </w:r>
      <w:r w:rsidRPr="00EE0181">
        <w:rPr>
          <w:bCs/>
          <w:sz w:val="28"/>
          <w:szCs w:val="28"/>
        </w:rPr>
        <w:t xml:space="preserve"> года                                           № __</w:t>
      </w:r>
      <w:r w:rsidR="00F03C76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</w:t>
      </w:r>
      <w:r w:rsidRPr="00EE0181">
        <w:rPr>
          <w:bCs/>
          <w:sz w:val="28"/>
          <w:szCs w:val="28"/>
        </w:rPr>
        <w:t>__</w:t>
      </w:r>
    </w:p>
    <w:p w:rsidR="00125C23" w:rsidRDefault="00125C23" w:rsidP="00125C23">
      <w:pPr>
        <w:rPr>
          <w:bCs/>
          <w:sz w:val="28"/>
          <w:szCs w:val="28"/>
        </w:rPr>
      </w:pPr>
    </w:p>
    <w:p w:rsidR="00F03C76" w:rsidRPr="00EE0181" w:rsidRDefault="00F03C76" w:rsidP="00125C23">
      <w:pPr>
        <w:rPr>
          <w:bCs/>
          <w:sz w:val="28"/>
          <w:szCs w:val="28"/>
        </w:rPr>
      </w:pPr>
    </w:p>
    <w:p w:rsidR="00125C23" w:rsidRPr="0090732C" w:rsidRDefault="00125C23" w:rsidP="00BB4A86">
      <w:pPr>
        <w:pStyle w:val="2"/>
        <w:tabs>
          <w:tab w:val="left" w:pos="4678"/>
          <w:tab w:val="left" w:pos="9214"/>
        </w:tabs>
        <w:spacing w:before="0" w:after="0"/>
        <w:ind w:right="5385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>
        <w:rPr>
          <w:rFonts w:ascii="Times New Roman" w:hAnsi="Times New Roman"/>
          <w:b w:val="0"/>
          <w:i w:val="0"/>
          <w:lang w:val="ru-RU"/>
        </w:rPr>
        <w:t xml:space="preserve">       </w:t>
      </w:r>
      <w:r w:rsidRPr="0090732C">
        <w:rPr>
          <w:rStyle w:val="a3"/>
          <w:rFonts w:ascii="Times New Roman" w:hAnsi="Times New Roman"/>
          <w:i w:val="0"/>
        </w:rPr>
        <w:t>на 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5</w:t>
      </w:r>
      <w:r w:rsidRPr="0090732C">
        <w:rPr>
          <w:rStyle w:val="a3"/>
          <w:rFonts w:ascii="Times New Roman" w:hAnsi="Times New Roman"/>
          <w:i w:val="0"/>
        </w:rPr>
        <w:t xml:space="preserve"> год 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и на плановый период </w:t>
      </w:r>
      <w:r>
        <w:rPr>
          <w:rStyle w:val="a3"/>
          <w:rFonts w:ascii="Times New Roman" w:hAnsi="Times New Roman"/>
          <w:i w:val="0"/>
          <w:lang w:val="ru-RU"/>
        </w:rPr>
        <w:t xml:space="preserve">      </w:t>
      </w:r>
      <w:r w:rsidRPr="0090732C">
        <w:rPr>
          <w:rStyle w:val="a3"/>
          <w:rFonts w:ascii="Times New Roman" w:hAnsi="Times New Roman"/>
          <w:i w:val="0"/>
          <w:lang w:val="ru-RU"/>
        </w:rPr>
        <w:t>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6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и 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7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годов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Default="00BB4A86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A6E47">
        <w:rPr>
          <w:rFonts w:eastAsia="Calibri"/>
          <w:sz w:val="28"/>
          <w:szCs w:val="28"/>
        </w:rPr>
        <w:t xml:space="preserve">В соответствии с Бюджетным кодексом Российской </w:t>
      </w:r>
      <w:proofErr w:type="gramStart"/>
      <w:r w:rsidRPr="000A6E47">
        <w:rPr>
          <w:rFonts w:eastAsia="Calibri"/>
          <w:sz w:val="28"/>
          <w:szCs w:val="28"/>
        </w:rPr>
        <w:t xml:space="preserve">Федерации, </w:t>
      </w:r>
      <w:r>
        <w:rPr>
          <w:rFonts w:eastAsia="Calibri"/>
          <w:sz w:val="28"/>
          <w:szCs w:val="28"/>
        </w:rPr>
        <w:t xml:space="preserve">  </w:t>
      </w:r>
      <w:proofErr w:type="gramEnd"/>
      <w:r>
        <w:rPr>
          <w:rFonts w:eastAsia="Calibri"/>
          <w:sz w:val="28"/>
          <w:szCs w:val="28"/>
        </w:rPr>
        <w:t xml:space="preserve">              </w:t>
      </w:r>
      <w:r w:rsidRPr="000A6E47">
        <w:rPr>
          <w:sz w:val="28"/>
          <w:szCs w:val="28"/>
        </w:rPr>
        <w:t>решением Думы города Нижневартовска от 16.09.2011 №83</w:t>
      </w:r>
      <w:r>
        <w:rPr>
          <w:sz w:val="28"/>
          <w:szCs w:val="28"/>
        </w:rPr>
        <w:t xml:space="preserve"> «Об утверждении </w:t>
      </w:r>
      <w:r>
        <w:rPr>
          <w:rFonts w:eastAsia="Calibri"/>
          <w:sz w:val="28"/>
          <w:szCs w:val="28"/>
        </w:rPr>
        <w:t>П</w:t>
      </w:r>
      <w:r w:rsidRPr="000A6E47">
        <w:rPr>
          <w:rFonts w:eastAsia="Calibri"/>
          <w:sz w:val="28"/>
          <w:szCs w:val="28"/>
        </w:rPr>
        <w:t>оложени</w:t>
      </w:r>
      <w:r>
        <w:rPr>
          <w:rFonts w:eastAsia="Calibri"/>
          <w:sz w:val="28"/>
          <w:szCs w:val="28"/>
        </w:rPr>
        <w:t>я</w:t>
      </w:r>
      <w:r w:rsidRPr="000A6E47">
        <w:rPr>
          <w:rFonts w:eastAsia="Calibri"/>
          <w:sz w:val="28"/>
          <w:szCs w:val="28"/>
        </w:rPr>
        <w:t xml:space="preserve"> о бюджетном процессе </w:t>
      </w:r>
      <w:r w:rsidRPr="000A6E47">
        <w:rPr>
          <w:sz w:val="28"/>
          <w:szCs w:val="28"/>
        </w:rPr>
        <w:t>в городе Нижневартовске</w:t>
      </w:r>
      <w:r w:rsidRPr="004712A7">
        <w:rPr>
          <w:sz w:val="28"/>
        </w:rPr>
        <w:t>»</w:t>
      </w:r>
      <w:r w:rsidRPr="000A6E47">
        <w:rPr>
          <w:sz w:val="28"/>
          <w:szCs w:val="28"/>
        </w:rPr>
        <w:t>,</w:t>
      </w:r>
      <w:r>
        <w:rPr>
          <w:sz w:val="28"/>
          <w:szCs w:val="28"/>
        </w:rPr>
        <w:t xml:space="preserve"> р</w:t>
      </w:r>
      <w:r w:rsidRPr="00EE0181">
        <w:rPr>
          <w:rFonts w:eastAsia="Calibri"/>
          <w:sz w:val="28"/>
          <w:szCs w:val="28"/>
        </w:rPr>
        <w:t>уководствуясь статьей 19 Устава города Нижневартовска,</w:t>
      </w:r>
      <w:r w:rsidR="00125C23">
        <w:rPr>
          <w:rFonts w:eastAsia="Calibri"/>
          <w:sz w:val="28"/>
          <w:szCs w:val="28"/>
        </w:rPr>
        <w:t xml:space="preserve"> </w:t>
      </w: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  <w:r w:rsidRPr="00BB2B62">
        <w:rPr>
          <w:sz w:val="28"/>
          <w:szCs w:val="28"/>
        </w:rPr>
        <w:t>Дума города РЕШИЛА:</w:t>
      </w:r>
    </w:p>
    <w:p w:rsidR="00125C23" w:rsidRPr="00BB2B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202</w:t>
      </w:r>
      <w:r w:rsidR="00BB4A86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792FF4">
        <w:rPr>
          <w:rFonts w:eastAsia="Calibri"/>
          <w:sz w:val="28"/>
          <w:szCs w:val="28"/>
        </w:rPr>
        <w:t xml:space="preserve">                                                   </w:t>
      </w:r>
      <w:r w:rsidR="00333549">
        <w:rPr>
          <w:rFonts w:eastAsia="Calibri"/>
          <w:sz w:val="28"/>
          <w:szCs w:val="28"/>
        </w:rPr>
        <w:t>29 533 112,30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333549">
        <w:rPr>
          <w:rFonts w:eastAsia="Calibri"/>
          <w:sz w:val="28"/>
          <w:szCs w:val="28"/>
        </w:rPr>
        <w:t>30 605 376,00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333549">
        <w:rPr>
          <w:rFonts w:eastAsia="Calibri"/>
          <w:sz w:val="28"/>
          <w:szCs w:val="28"/>
        </w:rPr>
        <w:t>1 072 263,70</w:t>
      </w:r>
      <w:r w:rsidRPr="002D5E3D">
        <w:rPr>
          <w:rFonts w:eastAsia="Calibri"/>
          <w:sz w:val="28"/>
          <w:szCs w:val="28"/>
        </w:rPr>
        <w:t xml:space="preserve"> тыс. рублей.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 w:rsidRPr="002D5E3D">
        <w:rPr>
          <w:rFonts w:eastAsia="Calibri"/>
          <w:sz w:val="28"/>
          <w:szCs w:val="28"/>
        </w:rPr>
        <w:t>2. Утвердить основные характеристики бюджета города Нижневартовска на плановый период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</w:t>
      </w:r>
      <w:r w:rsidR="007C0AD4">
        <w:rPr>
          <w:rFonts w:eastAsia="Calibri"/>
          <w:sz w:val="28"/>
          <w:szCs w:val="28"/>
        </w:rPr>
        <w:t>и</w:t>
      </w:r>
      <w:r w:rsidRPr="002D5E3D">
        <w:rPr>
          <w:rFonts w:eastAsia="Calibri"/>
          <w:sz w:val="28"/>
          <w:szCs w:val="28"/>
        </w:rPr>
        <w:t xml:space="preserve">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годов: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2D5E3D">
        <w:rPr>
          <w:rFonts w:eastAsia="Calibri"/>
          <w:sz w:val="28"/>
          <w:szCs w:val="28"/>
        </w:rPr>
        <w:t>1) прогнозируемый общий объем доходов на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792FF4">
        <w:rPr>
          <w:rFonts w:eastAsia="Calibri"/>
          <w:sz w:val="28"/>
          <w:szCs w:val="28"/>
        </w:rPr>
        <w:t xml:space="preserve">                          </w:t>
      </w:r>
      <w:r w:rsidR="00333549">
        <w:rPr>
          <w:rFonts w:eastAsia="Calibri"/>
          <w:sz w:val="28"/>
          <w:szCs w:val="28"/>
        </w:rPr>
        <w:t>28 402 973,78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рублей, на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27 657 685,69</w:t>
      </w:r>
      <w:r w:rsidRPr="002D5E3D">
        <w:rPr>
          <w:rFonts w:eastAsia="Calibri"/>
          <w:sz w:val="28"/>
          <w:szCs w:val="28"/>
        </w:rPr>
        <w:t xml:space="preserve"> тыс. рублей;</w:t>
      </w:r>
      <w:r w:rsidR="006E3D08">
        <w:rPr>
          <w:rFonts w:eastAsia="Calibri"/>
          <w:sz w:val="28"/>
          <w:szCs w:val="28"/>
        </w:rPr>
        <w:t xml:space="preserve"> 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2D5E3D">
        <w:rPr>
          <w:rFonts w:eastAsia="Calibri"/>
          <w:sz w:val="28"/>
          <w:szCs w:val="28"/>
        </w:rPr>
        <w:t>2) общий объем расходов на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28 577 514,70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</w:t>
      </w:r>
      <w:proofErr w:type="gramStart"/>
      <w:r w:rsidRPr="002D5E3D">
        <w:rPr>
          <w:rFonts w:eastAsia="Calibri"/>
          <w:sz w:val="28"/>
          <w:szCs w:val="28"/>
        </w:rPr>
        <w:t xml:space="preserve">рублей, </w:t>
      </w:r>
      <w:r w:rsidR="00792FF4">
        <w:rPr>
          <w:rFonts w:eastAsia="Calibri"/>
          <w:sz w:val="28"/>
          <w:szCs w:val="28"/>
        </w:rPr>
        <w:t xml:space="preserve">  </w:t>
      </w:r>
      <w:proofErr w:type="gramEnd"/>
      <w:r w:rsidR="00792FF4">
        <w:rPr>
          <w:rFonts w:eastAsia="Calibri"/>
          <w:sz w:val="28"/>
          <w:szCs w:val="28"/>
        </w:rPr>
        <w:t xml:space="preserve">        </w:t>
      </w:r>
      <w:r w:rsidRPr="002D5E3D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792FF4">
        <w:rPr>
          <w:rFonts w:eastAsia="Calibri"/>
          <w:sz w:val="28"/>
          <w:szCs w:val="28"/>
        </w:rPr>
        <w:t>31</w:t>
      </w:r>
      <w:r w:rsidR="00333549">
        <w:rPr>
          <w:rFonts w:eastAsia="Calibri"/>
          <w:sz w:val="28"/>
          <w:szCs w:val="28"/>
        </w:rPr>
        <w:t>1 752,39</w:t>
      </w:r>
      <w:r w:rsidRPr="002D5E3D">
        <w:rPr>
          <w:rFonts w:eastAsia="Calibri"/>
          <w:sz w:val="28"/>
          <w:szCs w:val="28"/>
        </w:rPr>
        <w:t xml:space="preserve"> тыс. рублей, </w:t>
      </w:r>
      <w:r w:rsidR="00792FF4">
        <w:rPr>
          <w:rFonts w:eastAsia="Calibri"/>
          <w:sz w:val="28"/>
          <w:szCs w:val="28"/>
        </w:rPr>
        <w:t xml:space="preserve">           </w:t>
      </w:r>
      <w:r w:rsidRPr="002D5E3D">
        <w:rPr>
          <w:rFonts w:eastAsia="Calibri"/>
          <w:sz w:val="28"/>
          <w:szCs w:val="28"/>
        </w:rPr>
        <w:t>и на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27 882 421,02</w:t>
      </w:r>
      <w:r w:rsidRPr="002D5E3D">
        <w:rPr>
          <w:rFonts w:eastAsia="Calibri"/>
          <w:sz w:val="28"/>
          <w:szCs w:val="28"/>
        </w:rPr>
        <w:t xml:space="preserve"> тыс. рублей, в том числе условно утвержденные расходы в сумме </w:t>
      </w:r>
      <w:r w:rsidR="00333549">
        <w:rPr>
          <w:rFonts w:eastAsia="Calibri"/>
          <w:sz w:val="28"/>
          <w:szCs w:val="28"/>
        </w:rPr>
        <w:t>637 776,66</w:t>
      </w:r>
      <w:r w:rsidRPr="002D5E3D">
        <w:rPr>
          <w:rFonts w:eastAsia="Calibri"/>
          <w:sz w:val="28"/>
          <w:szCs w:val="28"/>
        </w:rPr>
        <w:t xml:space="preserve"> 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2D5E3D">
        <w:rPr>
          <w:rFonts w:eastAsia="Calibri"/>
          <w:sz w:val="28"/>
          <w:szCs w:val="28"/>
        </w:rPr>
        <w:t>3) прогнозируемый дефицит на 202</w:t>
      </w:r>
      <w:r w:rsidR="009F1E6C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174 540,92</w:t>
      </w:r>
      <w:r w:rsidRPr="002D5E3D">
        <w:rPr>
          <w:rFonts w:eastAsia="Calibri"/>
          <w:sz w:val="28"/>
          <w:szCs w:val="28"/>
        </w:rPr>
        <w:t xml:space="preserve"> тыс. рублей      и на 202</w:t>
      </w:r>
      <w:r w:rsidR="009F1E6C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224 735,33</w:t>
      </w:r>
      <w:r w:rsidR="00A86CDC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рублей.</w:t>
      </w:r>
    </w:p>
    <w:p w:rsidR="00125C23" w:rsidRPr="00212DBA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lastRenderedPageBreak/>
        <w:t>3. Утвердить объем межбюджетных трансфертов, получаемых из других бюджетов бюджетной системы Российской Федерации, на 202</w:t>
      </w:r>
      <w:r w:rsidR="009F1E6C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B539B1">
        <w:rPr>
          <w:rFonts w:eastAsia="Calibri"/>
          <w:sz w:val="28"/>
          <w:szCs w:val="28"/>
        </w:rPr>
        <w:t xml:space="preserve">     </w:t>
      </w:r>
      <w:r w:rsidR="00333549">
        <w:rPr>
          <w:rFonts w:eastAsia="Calibri"/>
          <w:sz w:val="28"/>
          <w:szCs w:val="28"/>
        </w:rPr>
        <w:t>17 096 341,10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9F1E6C">
        <w:rPr>
          <w:rFonts w:eastAsia="Calibri"/>
          <w:sz w:val="28"/>
          <w:szCs w:val="28"/>
        </w:rPr>
        <w:t>6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16 107 419,00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 xml:space="preserve">тыс. </w:t>
      </w:r>
      <w:proofErr w:type="gramStart"/>
      <w:r w:rsidRPr="00212DBA">
        <w:rPr>
          <w:rFonts w:eastAsia="Calibri"/>
          <w:sz w:val="28"/>
          <w:szCs w:val="28"/>
        </w:rPr>
        <w:t>рублей,</w:t>
      </w:r>
      <w:r>
        <w:rPr>
          <w:rFonts w:eastAsia="Calibri"/>
          <w:sz w:val="28"/>
          <w:szCs w:val="28"/>
        </w:rPr>
        <w:t xml:space="preserve"> </w:t>
      </w:r>
      <w:r w:rsidR="00641BAA">
        <w:rPr>
          <w:rFonts w:eastAsia="Calibri"/>
          <w:sz w:val="28"/>
          <w:szCs w:val="28"/>
        </w:rPr>
        <w:t xml:space="preserve">  </w:t>
      </w:r>
      <w:proofErr w:type="gramEnd"/>
      <w:r w:rsidR="00641BAA">
        <w:rPr>
          <w:rFonts w:eastAsia="Calibri"/>
          <w:sz w:val="28"/>
          <w:szCs w:val="28"/>
        </w:rPr>
        <w:t xml:space="preserve">            </w:t>
      </w:r>
      <w:r w:rsidRPr="00212DBA">
        <w:rPr>
          <w:rFonts w:eastAsia="Calibri"/>
          <w:sz w:val="28"/>
          <w:szCs w:val="28"/>
        </w:rPr>
        <w:t>на 202</w:t>
      </w:r>
      <w:r w:rsidR="009F1E6C">
        <w:rPr>
          <w:rFonts w:eastAsia="Calibri"/>
          <w:sz w:val="28"/>
          <w:szCs w:val="28"/>
        </w:rPr>
        <w:t>7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15 126 887,90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25C23" w:rsidRPr="00FD02D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9F1E6C">
        <w:rPr>
          <w:rFonts w:eastAsia="Calibri"/>
          <w:sz w:val="28"/>
          <w:szCs w:val="28"/>
        </w:rPr>
        <w:t>5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D05648">
        <w:rPr>
          <w:rFonts w:eastAsia="Calibri"/>
          <w:sz w:val="28"/>
          <w:szCs w:val="28"/>
        </w:rPr>
        <w:t xml:space="preserve">                                          </w:t>
      </w:r>
      <w:r w:rsidR="00FF55C0">
        <w:rPr>
          <w:rFonts w:eastAsia="Calibri"/>
          <w:sz w:val="28"/>
          <w:szCs w:val="28"/>
        </w:rPr>
        <w:t>163 969,88</w:t>
      </w:r>
      <w:r w:rsidR="00D05648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>
        <w:rPr>
          <w:rFonts w:eastAsia="Calibri"/>
          <w:sz w:val="28"/>
          <w:szCs w:val="28"/>
        </w:rPr>
        <w:t>на плановый период 202</w:t>
      </w:r>
      <w:r w:rsidR="009F1E6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и 202</w:t>
      </w:r>
      <w:r w:rsidR="009F1E6C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>в сумме</w:t>
      </w:r>
      <w:r w:rsidR="006E3D08">
        <w:rPr>
          <w:rFonts w:eastAsia="Calibri"/>
          <w:sz w:val="28"/>
          <w:szCs w:val="28"/>
        </w:rPr>
        <w:t xml:space="preserve"> </w:t>
      </w:r>
      <w:r w:rsidR="00FF55C0">
        <w:rPr>
          <w:rFonts w:eastAsia="Calibri"/>
          <w:sz w:val="28"/>
          <w:szCs w:val="28"/>
        </w:rPr>
        <w:t xml:space="preserve">                        153 666,88</w:t>
      </w:r>
      <w:r w:rsidR="009F1E6C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9F1E6C" w:rsidRPr="00FD02D3" w:rsidRDefault="00125C23" w:rsidP="009F1E6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9F1E6C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625830">
        <w:rPr>
          <w:rFonts w:eastAsia="Calibri"/>
          <w:sz w:val="28"/>
          <w:szCs w:val="28"/>
        </w:rPr>
        <w:t>40</w:t>
      </w:r>
      <w:r w:rsidR="0082151D">
        <w:rPr>
          <w:rFonts w:eastAsia="Calibri"/>
          <w:sz w:val="28"/>
          <w:szCs w:val="28"/>
        </w:rPr>
        <w:t xml:space="preserve"> 000,00</w:t>
      </w:r>
      <w:r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 xml:space="preserve">, </w:t>
      </w:r>
      <w:r w:rsidR="009F1E6C">
        <w:rPr>
          <w:rFonts w:eastAsia="Calibri"/>
          <w:sz w:val="28"/>
          <w:szCs w:val="28"/>
        </w:rPr>
        <w:t xml:space="preserve">на плановый период 2026 и 2027 годов </w:t>
      </w:r>
      <w:r w:rsidR="009F1E6C" w:rsidRPr="00A56B03">
        <w:rPr>
          <w:rFonts w:eastAsia="Calibri"/>
          <w:sz w:val="28"/>
          <w:szCs w:val="28"/>
        </w:rPr>
        <w:t>в сумме</w:t>
      </w:r>
      <w:r w:rsidR="009F1E6C">
        <w:rPr>
          <w:rFonts w:eastAsia="Calibri"/>
          <w:sz w:val="28"/>
          <w:szCs w:val="28"/>
        </w:rPr>
        <w:t xml:space="preserve"> </w:t>
      </w:r>
      <w:r w:rsidR="00625830">
        <w:rPr>
          <w:rFonts w:eastAsia="Calibri"/>
          <w:sz w:val="28"/>
          <w:szCs w:val="28"/>
        </w:rPr>
        <w:t>30</w:t>
      </w:r>
      <w:r w:rsidR="009F1E6C">
        <w:rPr>
          <w:rFonts w:eastAsia="Calibri"/>
          <w:sz w:val="28"/>
          <w:szCs w:val="28"/>
        </w:rPr>
        <w:t xml:space="preserve"> 000,00 </w:t>
      </w:r>
      <w:r w:rsidR="009F1E6C" w:rsidRPr="00FD02D3">
        <w:rPr>
          <w:rFonts w:eastAsia="Calibri"/>
          <w:sz w:val="28"/>
          <w:szCs w:val="28"/>
        </w:rPr>
        <w:t>тыс. рублей</w:t>
      </w:r>
      <w:r w:rsidR="009F1E6C">
        <w:rPr>
          <w:rFonts w:eastAsia="Calibri"/>
          <w:sz w:val="28"/>
          <w:szCs w:val="28"/>
        </w:rPr>
        <w:t xml:space="preserve"> ежегодно</w:t>
      </w:r>
      <w:r w:rsidR="009F1E6C" w:rsidRPr="00FD02D3">
        <w:rPr>
          <w:rFonts w:eastAsia="Calibri"/>
          <w:sz w:val="28"/>
          <w:szCs w:val="28"/>
        </w:rPr>
        <w:t>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 w:rsidR="00625830"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Утвердить ведомственную структуру расходов бюджета города                     </w:t>
      </w:r>
      <w:r w:rsidRPr="0027128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главным распорядителям средств бюджета города, </w:t>
      </w:r>
      <w:r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4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Pr="00D97E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 распределение бюджетных ассигнований по разделам                   и подразделам 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6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8</w:t>
      </w:r>
      <w:r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D05898"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E55C65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E55C65">
        <w:rPr>
          <w:rFonts w:eastAsia="Calibri"/>
          <w:sz w:val="28"/>
          <w:szCs w:val="28"/>
        </w:rPr>
        <w:t xml:space="preserve"> годов согласно </w:t>
      </w:r>
      <w:r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12. Утвердить программу муниципальных внутренних заимствований города Нижневартовска на 202</w:t>
      </w:r>
      <w:r w:rsidR="00D0589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 и </w:t>
      </w:r>
      <w:r w:rsidR="000F1AFA">
        <w:rPr>
          <w:rFonts w:eastAsia="Calibri"/>
          <w:sz w:val="28"/>
          <w:szCs w:val="28"/>
        </w:rPr>
        <w:t xml:space="preserve">на </w:t>
      </w:r>
      <w:r w:rsidRPr="008D4FD7">
        <w:rPr>
          <w:rFonts w:eastAsia="Calibri"/>
          <w:sz w:val="28"/>
          <w:szCs w:val="28"/>
        </w:rPr>
        <w:t>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13. </w:t>
      </w:r>
      <w:bookmarkStart w:id="10" w:name="sub_12"/>
      <w:r w:rsidRPr="00CD2640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Pr="00CD2640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1) на 1 января 202</w:t>
      </w:r>
      <w:r w:rsidR="00D05898">
        <w:rPr>
          <w:rFonts w:eastAsia="Calibri"/>
          <w:sz w:val="28"/>
          <w:szCs w:val="28"/>
        </w:rPr>
        <w:t>6</w:t>
      </w:r>
      <w:r w:rsidRPr="00CD2640">
        <w:rPr>
          <w:rFonts w:eastAsia="Calibri"/>
          <w:sz w:val="28"/>
          <w:szCs w:val="28"/>
        </w:rPr>
        <w:t xml:space="preserve"> года в сумме</w:t>
      </w:r>
      <w:r w:rsidR="00732E00">
        <w:rPr>
          <w:rFonts w:eastAsia="Calibri"/>
          <w:sz w:val="28"/>
          <w:szCs w:val="28"/>
        </w:rPr>
        <w:t xml:space="preserve"> </w:t>
      </w:r>
      <w:r w:rsidR="00F22DD3">
        <w:rPr>
          <w:rFonts w:eastAsia="Calibri"/>
          <w:sz w:val="28"/>
          <w:szCs w:val="28"/>
        </w:rPr>
        <w:t>674 672,00</w:t>
      </w:r>
      <w:r w:rsidR="00732E00">
        <w:rPr>
          <w:rFonts w:eastAsia="Calibri"/>
          <w:sz w:val="28"/>
          <w:szCs w:val="28"/>
        </w:rPr>
        <w:t xml:space="preserve"> </w:t>
      </w:r>
      <w:r w:rsidRPr="00CD2640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CD2640">
        <w:rPr>
          <w:sz w:val="28"/>
          <w:szCs w:val="28"/>
        </w:rPr>
        <w:t>в валюте Российской Федерации</w:t>
      </w:r>
      <w:r w:rsidRPr="00CD2640">
        <w:rPr>
          <w:rFonts w:eastAsia="Calibri"/>
          <w:sz w:val="28"/>
          <w:szCs w:val="28"/>
        </w:rPr>
        <w:t xml:space="preserve">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2) </w:t>
      </w:r>
      <w:bookmarkEnd w:id="11"/>
      <w:r w:rsidRPr="00CD2640">
        <w:rPr>
          <w:rFonts w:eastAsia="Calibri"/>
          <w:sz w:val="28"/>
          <w:szCs w:val="28"/>
        </w:rPr>
        <w:t>на 1 января 202</w:t>
      </w:r>
      <w:r w:rsidR="00D05898">
        <w:rPr>
          <w:rFonts w:eastAsia="Calibri"/>
          <w:sz w:val="28"/>
          <w:szCs w:val="28"/>
        </w:rPr>
        <w:t>7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333549">
        <w:rPr>
          <w:rFonts w:eastAsia="Calibri"/>
          <w:sz w:val="28"/>
          <w:szCs w:val="28"/>
        </w:rPr>
        <w:t xml:space="preserve">821 997,92 </w:t>
      </w:r>
      <w:r w:rsidRPr="00CD2640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3) на 1 января 202</w:t>
      </w:r>
      <w:r w:rsidR="00D05898">
        <w:rPr>
          <w:rFonts w:eastAsia="Calibri"/>
          <w:sz w:val="28"/>
          <w:szCs w:val="28"/>
        </w:rPr>
        <w:t>8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333549">
        <w:rPr>
          <w:rFonts w:eastAsia="Calibri"/>
          <w:sz w:val="28"/>
          <w:szCs w:val="28"/>
        </w:rPr>
        <w:t>1 046 733,25</w:t>
      </w:r>
      <w:r w:rsidRPr="00CD2640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25C23" w:rsidRPr="00D005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B06E50">
        <w:rPr>
          <w:rFonts w:eastAsia="Calibri"/>
          <w:sz w:val="28"/>
          <w:szCs w:val="28"/>
        </w:rPr>
        <w:t>5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6454F5">
        <w:rPr>
          <w:rFonts w:eastAsia="Calibri"/>
          <w:sz w:val="28"/>
          <w:szCs w:val="28"/>
        </w:rPr>
        <w:t xml:space="preserve">40 413,78 </w:t>
      </w:r>
      <w:r w:rsidRPr="00D00562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6</w:t>
      </w:r>
      <w:r w:rsidRPr="00D00562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="00927303">
        <w:rPr>
          <w:rFonts w:eastAsia="Calibri"/>
          <w:sz w:val="28"/>
          <w:szCs w:val="28"/>
        </w:rPr>
        <w:t xml:space="preserve">                  </w:t>
      </w:r>
      <w:r w:rsidRPr="00D00562">
        <w:rPr>
          <w:rFonts w:eastAsia="Calibri"/>
          <w:sz w:val="28"/>
          <w:szCs w:val="28"/>
        </w:rPr>
        <w:t xml:space="preserve">в сумме </w:t>
      </w:r>
      <w:r w:rsidR="006454F5">
        <w:rPr>
          <w:rFonts w:eastAsia="Calibri"/>
          <w:sz w:val="28"/>
          <w:szCs w:val="28"/>
        </w:rPr>
        <w:t>96 113,38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7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6454F5">
        <w:rPr>
          <w:rFonts w:eastAsia="Calibri"/>
          <w:sz w:val="28"/>
          <w:szCs w:val="28"/>
        </w:rPr>
        <w:t>96 000,00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рублей.</w:t>
      </w:r>
    </w:p>
    <w:bookmarkEnd w:id="10"/>
    <w:p w:rsidR="00125C23" w:rsidRPr="00D54A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Установить объем </w:t>
      </w:r>
      <w:r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B06E50">
        <w:rPr>
          <w:rFonts w:eastAsia="Calibri"/>
          <w:sz w:val="28"/>
          <w:szCs w:val="28"/>
        </w:rPr>
        <w:t>5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1F23A5">
        <w:rPr>
          <w:rFonts w:eastAsia="Calibri"/>
          <w:sz w:val="28"/>
          <w:szCs w:val="28"/>
        </w:rPr>
        <w:t>1 212 801,86</w:t>
      </w:r>
      <w:r w:rsidR="003A32B2">
        <w:rPr>
          <w:rFonts w:eastAsia="Calibri"/>
          <w:sz w:val="28"/>
          <w:szCs w:val="28"/>
        </w:rPr>
        <w:t xml:space="preserve"> </w:t>
      </w:r>
      <w:r w:rsidRPr="00D54A40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6</w:t>
      </w:r>
      <w:r w:rsidRPr="00D54A40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="001F23A5">
        <w:rPr>
          <w:rFonts w:eastAsia="Calibri"/>
          <w:sz w:val="28"/>
          <w:szCs w:val="28"/>
        </w:rPr>
        <w:t xml:space="preserve">              </w:t>
      </w:r>
      <w:r w:rsidRPr="00D54A40">
        <w:rPr>
          <w:rFonts w:eastAsia="Calibri"/>
          <w:sz w:val="28"/>
          <w:szCs w:val="28"/>
        </w:rPr>
        <w:t xml:space="preserve">в сумме </w:t>
      </w:r>
      <w:r w:rsidR="001F23A5">
        <w:rPr>
          <w:rFonts w:eastAsia="Calibri"/>
          <w:sz w:val="28"/>
          <w:szCs w:val="28"/>
        </w:rPr>
        <w:t>1 054 074,81</w:t>
      </w:r>
      <w:r w:rsidRPr="00D54A40">
        <w:rPr>
          <w:rFonts w:eastAsia="Calibri"/>
          <w:sz w:val="28"/>
          <w:szCs w:val="28"/>
        </w:rPr>
        <w:t xml:space="preserve"> тыс. рублей, на 202</w:t>
      </w:r>
      <w:r w:rsidR="00B06E50">
        <w:rPr>
          <w:rFonts w:eastAsia="Calibri"/>
          <w:sz w:val="28"/>
          <w:szCs w:val="28"/>
        </w:rPr>
        <w:t>7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1F23A5">
        <w:rPr>
          <w:rFonts w:eastAsia="Calibri"/>
          <w:sz w:val="28"/>
          <w:szCs w:val="28"/>
        </w:rPr>
        <w:t>1 262 053,60</w:t>
      </w:r>
      <w:r w:rsidR="00B06E50">
        <w:rPr>
          <w:rFonts w:eastAsia="Calibri"/>
          <w:sz w:val="28"/>
          <w:szCs w:val="28"/>
        </w:rPr>
        <w:t xml:space="preserve"> </w:t>
      </w:r>
      <w:r w:rsidRPr="00D54A40">
        <w:rPr>
          <w:rFonts w:eastAsia="Calibri"/>
          <w:sz w:val="28"/>
          <w:szCs w:val="28"/>
        </w:rPr>
        <w:t>тыс. рублей.</w:t>
      </w:r>
    </w:p>
    <w:bookmarkEnd w:id="7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1F23A5">
        <w:rPr>
          <w:rFonts w:eastAsia="Calibri"/>
          <w:spacing w:val="-4"/>
          <w:sz w:val="28"/>
          <w:szCs w:val="28"/>
        </w:rPr>
        <w:t>5</w:t>
      </w:r>
      <w:r w:rsidRPr="00D54A40">
        <w:rPr>
          <w:rFonts w:eastAsia="Calibri"/>
          <w:spacing w:val="-4"/>
          <w:sz w:val="28"/>
          <w:szCs w:val="28"/>
        </w:rPr>
        <w:t xml:space="preserve"> год и </w:t>
      </w:r>
      <w:r w:rsidRPr="00D54A40">
        <w:rPr>
          <w:rFonts w:eastAsia="Calibri"/>
          <w:sz w:val="28"/>
          <w:szCs w:val="28"/>
        </w:rPr>
        <w:t>на плановый период 202</w:t>
      </w:r>
      <w:r w:rsidR="00B06E50">
        <w:rPr>
          <w:rFonts w:eastAsia="Calibri"/>
          <w:sz w:val="28"/>
          <w:szCs w:val="28"/>
        </w:rPr>
        <w:t>6</w:t>
      </w:r>
      <w:r w:rsidRPr="00D54A40">
        <w:rPr>
          <w:rFonts w:eastAsia="Calibri"/>
          <w:sz w:val="28"/>
          <w:szCs w:val="28"/>
        </w:rPr>
        <w:t xml:space="preserve"> и 202</w:t>
      </w:r>
      <w:r w:rsidR="00B06E50">
        <w:rPr>
          <w:rFonts w:eastAsia="Calibri"/>
          <w:sz w:val="28"/>
          <w:szCs w:val="28"/>
        </w:rPr>
        <w:t>7</w:t>
      </w:r>
      <w:r w:rsidRPr="00E55C65">
        <w:rPr>
          <w:rFonts w:eastAsia="Calibri"/>
          <w:sz w:val="28"/>
          <w:szCs w:val="28"/>
        </w:rPr>
        <w:t xml:space="preserve"> годов</w:t>
      </w:r>
      <w:r>
        <w:rPr>
          <w:rFonts w:eastAsia="Calibri"/>
          <w:spacing w:val="-4"/>
          <w:sz w:val="28"/>
          <w:szCs w:val="28"/>
        </w:rPr>
        <w:t xml:space="preserve"> объем зарезервированных бюджетных ассигнований на:</w:t>
      </w:r>
    </w:p>
    <w:p w:rsidR="00125C23" w:rsidRPr="005C256E" w:rsidRDefault="00125C23" w:rsidP="005C256E">
      <w:pPr>
        <w:ind w:firstLine="540"/>
        <w:jc w:val="both"/>
        <w:rPr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914311">
        <w:rPr>
          <w:sz w:val="28"/>
          <w:szCs w:val="28"/>
        </w:rPr>
        <w:t xml:space="preserve">и работников </w:t>
      </w:r>
      <w:r w:rsidR="00914311" w:rsidRPr="00914311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на 202</w:t>
      </w:r>
      <w:r w:rsidR="00B06E50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914311">
        <w:rPr>
          <w:sz w:val="28"/>
          <w:szCs w:val="28"/>
        </w:rPr>
        <w:t>47 105,21</w:t>
      </w:r>
      <w:r w:rsidR="00EB28E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5C256E">
        <w:rPr>
          <w:sz w:val="28"/>
          <w:szCs w:val="28"/>
        </w:rPr>
        <w:t>;</w:t>
      </w:r>
    </w:p>
    <w:p w:rsidR="006645F6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реализацию инициативных проектов </w:t>
      </w:r>
      <w:r w:rsidR="00597539" w:rsidRPr="00A56B03">
        <w:rPr>
          <w:rFonts w:eastAsia="Calibri"/>
          <w:sz w:val="28"/>
          <w:szCs w:val="28"/>
        </w:rPr>
        <w:t xml:space="preserve">города </w:t>
      </w:r>
      <w:r w:rsidR="00597539">
        <w:rPr>
          <w:rFonts w:eastAsia="Calibri"/>
          <w:sz w:val="28"/>
          <w:szCs w:val="28"/>
        </w:rPr>
        <w:t xml:space="preserve">на 2025 год </w:t>
      </w:r>
      <w:r w:rsidR="00597539" w:rsidRPr="00A56B03">
        <w:rPr>
          <w:rFonts w:eastAsia="Calibri"/>
          <w:sz w:val="28"/>
          <w:szCs w:val="28"/>
        </w:rPr>
        <w:t xml:space="preserve">в сумме </w:t>
      </w:r>
      <w:r w:rsidR="00597539">
        <w:rPr>
          <w:rFonts w:eastAsia="Calibri"/>
          <w:sz w:val="28"/>
          <w:szCs w:val="28"/>
        </w:rPr>
        <w:t xml:space="preserve">                          4 203,95 </w:t>
      </w:r>
      <w:r w:rsidR="00597539" w:rsidRPr="00A56B03">
        <w:rPr>
          <w:rFonts w:eastAsia="Calibri"/>
          <w:sz w:val="28"/>
          <w:szCs w:val="28"/>
        </w:rPr>
        <w:t>тыс. рублей</w:t>
      </w:r>
      <w:r w:rsidR="00597539">
        <w:rPr>
          <w:rFonts w:eastAsia="Calibri"/>
          <w:sz w:val="28"/>
          <w:szCs w:val="28"/>
        </w:rPr>
        <w:t xml:space="preserve">, на плановый период 2026 и 2027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597539">
        <w:rPr>
          <w:rFonts w:eastAsia="Calibri"/>
          <w:sz w:val="28"/>
          <w:szCs w:val="28"/>
        </w:rPr>
        <w:t xml:space="preserve">                        </w:t>
      </w:r>
      <w:r w:rsidR="00B06E50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6645F6">
        <w:rPr>
          <w:rFonts w:eastAsia="Calibri"/>
          <w:sz w:val="28"/>
          <w:szCs w:val="28"/>
        </w:rPr>
        <w:t>;</w:t>
      </w:r>
    </w:p>
    <w:p w:rsidR="004F5507" w:rsidRDefault="006645F6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25560E">
        <w:rPr>
          <w:rFonts w:eastAsia="Calibri"/>
          <w:sz w:val="28"/>
          <w:szCs w:val="28"/>
        </w:rPr>
        <w:t>предоставление субсидий</w:t>
      </w:r>
      <w:r w:rsidR="00662F51">
        <w:rPr>
          <w:rFonts w:eastAsia="Calibri"/>
          <w:sz w:val="28"/>
          <w:szCs w:val="28"/>
        </w:rPr>
        <w:t xml:space="preserve"> </w:t>
      </w:r>
      <w:r w:rsidR="00F84D1A" w:rsidRPr="006645F6">
        <w:rPr>
          <w:rFonts w:eastAsia="Calibri"/>
          <w:sz w:val="28"/>
          <w:szCs w:val="28"/>
        </w:rPr>
        <w:t>юридическим лицам, индивидуальным предпринимателям</w:t>
      </w:r>
      <w:r w:rsidR="00F84D1A">
        <w:rPr>
          <w:rFonts w:eastAsia="Calibri"/>
          <w:sz w:val="28"/>
          <w:szCs w:val="28"/>
        </w:rPr>
        <w:t xml:space="preserve"> </w:t>
      </w:r>
      <w:r w:rsidR="0025560E">
        <w:rPr>
          <w:rFonts w:eastAsia="Calibri"/>
          <w:sz w:val="28"/>
          <w:szCs w:val="28"/>
        </w:rPr>
        <w:t xml:space="preserve">в целях финансового обеспечения </w:t>
      </w:r>
      <w:r>
        <w:rPr>
          <w:rFonts w:eastAsia="Calibri"/>
          <w:sz w:val="28"/>
          <w:szCs w:val="28"/>
        </w:rPr>
        <w:t>и</w:t>
      </w:r>
      <w:r w:rsidRPr="006645F6">
        <w:rPr>
          <w:rFonts w:eastAsia="Calibri"/>
          <w:sz w:val="28"/>
          <w:szCs w:val="28"/>
        </w:rPr>
        <w:t>сполнени</w:t>
      </w:r>
      <w:r w:rsidR="0025560E">
        <w:rPr>
          <w:rFonts w:eastAsia="Calibri"/>
          <w:sz w:val="28"/>
          <w:szCs w:val="28"/>
        </w:rPr>
        <w:t>я</w:t>
      </w:r>
      <w:r w:rsidRPr="006645F6">
        <w:rPr>
          <w:rFonts w:eastAsia="Calibri"/>
          <w:sz w:val="28"/>
          <w:szCs w:val="28"/>
        </w:rPr>
        <w:t xml:space="preserve"> </w:t>
      </w:r>
      <w:r w:rsidR="00662F51" w:rsidRPr="00662F51">
        <w:rPr>
          <w:rFonts w:eastAsia="Calibri"/>
          <w:sz w:val="28"/>
          <w:szCs w:val="28"/>
        </w:rPr>
        <w:t xml:space="preserve">муниципального социального заказа на оказание муниципальных услуг </w:t>
      </w:r>
      <w:r w:rsidR="00107332">
        <w:rPr>
          <w:rFonts w:eastAsia="Calibri"/>
          <w:sz w:val="28"/>
          <w:szCs w:val="28"/>
        </w:rPr>
        <w:t xml:space="preserve">                             </w:t>
      </w:r>
      <w:bookmarkStart w:id="12" w:name="_GoBack"/>
      <w:bookmarkEnd w:id="12"/>
      <w:r w:rsidR="00662F51" w:rsidRPr="00662F51">
        <w:rPr>
          <w:rFonts w:eastAsia="Calibri"/>
          <w:sz w:val="28"/>
          <w:szCs w:val="28"/>
        </w:rPr>
        <w:t>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Нижневартовска</w:t>
      </w:r>
      <w:r w:rsidR="00662F51">
        <w:rPr>
          <w:rFonts w:eastAsia="Calibri"/>
          <w:sz w:val="28"/>
          <w:szCs w:val="28"/>
        </w:rPr>
        <w:t xml:space="preserve"> </w:t>
      </w:r>
      <w:r w:rsidR="00D40509">
        <w:rPr>
          <w:rFonts w:eastAsia="Calibri"/>
          <w:sz w:val="28"/>
          <w:szCs w:val="28"/>
        </w:rPr>
        <w:t xml:space="preserve">на 2025 год и </w:t>
      </w:r>
      <w:r w:rsidR="00904EBB">
        <w:rPr>
          <w:rFonts w:eastAsia="Calibri"/>
          <w:sz w:val="28"/>
          <w:szCs w:val="28"/>
        </w:rPr>
        <w:t>н</w:t>
      </w:r>
      <w:r w:rsidR="00D40509">
        <w:rPr>
          <w:rFonts w:eastAsia="Calibri"/>
          <w:sz w:val="28"/>
          <w:szCs w:val="28"/>
        </w:rPr>
        <w:t xml:space="preserve">а плановый период 2026 и 2027 годов </w:t>
      </w:r>
      <w:r w:rsidR="00D40509" w:rsidRPr="00A56B03">
        <w:rPr>
          <w:rFonts w:eastAsia="Calibri"/>
          <w:sz w:val="28"/>
          <w:szCs w:val="28"/>
        </w:rPr>
        <w:t xml:space="preserve">в сумме </w:t>
      </w:r>
      <w:r w:rsidR="00662F51">
        <w:rPr>
          <w:rFonts w:eastAsia="Calibri"/>
          <w:sz w:val="28"/>
          <w:szCs w:val="28"/>
        </w:rPr>
        <w:t xml:space="preserve">    </w:t>
      </w:r>
      <w:r w:rsidR="00D40509">
        <w:rPr>
          <w:rFonts w:eastAsia="Calibri"/>
          <w:sz w:val="28"/>
          <w:szCs w:val="28"/>
        </w:rPr>
        <w:t xml:space="preserve">24 000,00 </w:t>
      </w:r>
      <w:r w:rsidR="00D40509" w:rsidRPr="00A56B03">
        <w:rPr>
          <w:rFonts w:eastAsia="Calibri"/>
          <w:sz w:val="28"/>
          <w:szCs w:val="28"/>
        </w:rPr>
        <w:t>тыс. рублей</w:t>
      </w:r>
      <w:r w:rsidR="00D40509">
        <w:rPr>
          <w:rFonts w:eastAsia="Calibri"/>
          <w:sz w:val="28"/>
          <w:szCs w:val="28"/>
        </w:rPr>
        <w:t xml:space="preserve"> ежегодно;</w:t>
      </w:r>
    </w:p>
    <w:p w:rsidR="00125C23" w:rsidRPr="009B4DE6" w:rsidRDefault="004F5507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4) р</w:t>
      </w:r>
      <w:r w:rsidRPr="004F5507">
        <w:rPr>
          <w:rFonts w:eastAsia="Calibri"/>
          <w:sz w:val="28"/>
          <w:szCs w:val="28"/>
        </w:rPr>
        <w:t xml:space="preserve">еализацию мероприятий по содействию трудоустройству граждан </w:t>
      </w:r>
      <w:r w:rsidR="00904EBB">
        <w:rPr>
          <w:rFonts w:eastAsia="Calibri"/>
          <w:sz w:val="28"/>
          <w:szCs w:val="28"/>
        </w:rPr>
        <w:t xml:space="preserve">                      </w:t>
      </w:r>
      <w:r w:rsidR="0025560E">
        <w:rPr>
          <w:rFonts w:eastAsia="Calibri"/>
          <w:sz w:val="28"/>
          <w:szCs w:val="28"/>
        </w:rPr>
        <w:t xml:space="preserve">в объеме нераспределенных иных межбюджетных трансфертов </w:t>
      </w:r>
      <w:r w:rsidRPr="004F5507">
        <w:rPr>
          <w:rFonts w:eastAsia="Calibri"/>
          <w:sz w:val="28"/>
          <w:szCs w:val="28"/>
        </w:rPr>
        <w:t>за счет средств из бюджета Ханты-Мансийского автономного округа</w:t>
      </w:r>
      <w:r w:rsidR="006D723E">
        <w:rPr>
          <w:rFonts w:eastAsia="Calibri"/>
          <w:sz w:val="28"/>
          <w:szCs w:val="28"/>
        </w:rPr>
        <w:t xml:space="preserve"> - Югры</w:t>
      </w:r>
      <w:r w:rsidR="00125C23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 2025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904EBB">
        <w:rPr>
          <w:rFonts w:eastAsia="Calibri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 xml:space="preserve">10 291,30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 xml:space="preserve">, на плановый период 2026 и 2027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904EBB">
        <w:rPr>
          <w:rFonts w:eastAsia="Calibri"/>
          <w:sz w:val="28"/>
          <w:szCs w:val="28"/>
        </w:rPr>
        <w:t xml:space="preserve">                               </w:t>
      </w:r>
      <w:r>
        <w:rPr>
          <w:rFonts w:eastAsia="Calibri"/>
          <w:sz w:val="28"/>
          <w:szCs w:val="28"/>
        </w:rPr>
        <w:t xml:space="preserve">16 212,90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ежегодно.</w:t>
      </w:r>
    </w:p>
    <w:p w:rsidR="00125C23" w:rsidRPr="003864AC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lastRenderedPageBreak/>
        <w:t>1</w:t>
      </w:r>
      <w:r>
        <w:rPr>
          <w:rFonts w:eastAsia="Calibri"/>
          <w:sz w:val="28"/>
          <w:szCs w:val="28"/>
        </w:rPr>
        <w:t>7</w:t>
      </w:r>
      <w:r w:rsidRPr="00D00562">
        <w:rPr>
          <w:rFonts w:eastAsia="Calibri"/>
          <w:sz w:val="28"/>
          <w:szCs w:val="28"/>
        </w:rPr>
        <w:t xml:space="preserve">. </w:t>
      </w:r>
      <w:bookmarkStart w:id="13" w:name="sub_14"/>
      <w:bookmarkEnd w:id="3"/>
      <w:r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>
        <w:rPr>
          <w:rFonts w:eastAsia="Calibri"/>
          <w:sz w:val="28"/>
          <w:szCs w:val="28"/>
        </w:rPr>
        <w:t xml:space="preserve">                   </w:t>
      </w:r>
      <w:r w:rsidRPr="00865523">
        <w:rPr>
          <w:rFonts w:eastAsia="Calibri"/>
          <w:sz w:val="28"/>
          <w:szCs w:val="28"/>
        </w:rPr>
        <w:t xml:space="preserve">без внесения изменений в решение о бюджете в соответствии с решениями руководителя департамента финансов администрации города </w:t>
      </w:r>
      <w:r w:rsidRPr="00430C64">
        <w:rPr>
          <w:rFonts w:eastAsia="Calibri"/>
          <w:sz w:val="28"/>
          <w:szCs w:val="28"/>
        </w:rPr>
        <w:t>Нижневартовска: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</w:t>
      </w:r>
      <w:r w:rsidR="00F84ABB" w:rsidRPr="00F84ABB">
        <w:rPr>
          <w:rFonts w:eastAsia="Calibri"/>
          <w:sz w:val="28"/>
          <w:szCs w:val="28"/>
        </w:rPr>
        <w:t>на проведение отдельных мероприятий (осуществление расходов) в рамках муниципальных программ и (или) непрограммных направлений деятельности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FF69B9" w:rsidRPr="00FF69B9">
        <w:rPr>
          <w:rFonts w:eastAsia="Calibri"/>
          <w:sz w:val="28"/>
          <w:szCs w:val="28"/>
        </w:rPr>
        <w:t xml:space="preserve">перераспределение бюджетных ассигнований между </w:t>
      </w:r>
      <w:r w:rsidR="00F16D1D">
        <w:rPr>
          <w:rFonts w:eastAsia="Calibri"/>
          <w:sz w:val="28"/>
          <w:szCs w:val="28"/>
        </w:rPr>
        <w:t>структурными элементами (</w:t>
      </w:r>
      <w:r w:rsidR="00FF69B9" w:rsidRPr="00F16D1D">
        <w:rPr>
          <w:rFonts w:eastAsia="Calibri"/>
          <w:sz w:val="28"/>
          <w:szCs w:val="28"/>
        </w:rPr>
        <w:t>мероприятиями</w:t>
      </w:r>
      <w:r w:rsidR="00F16D1D" w:rsidRPr="00F16D1D">
        <w:rPr>
          <w:rFonts w:eastAsia="Calibri"/>
          <w:sz w:val="28"/>
          <w:szCs w:val="28"/>
        </w:rPr>
        <w:t>)</w:t>
      </w:r>
      <w:r w:rsidR="00FF69B9" w:rsidRPr="00FF69B9">
        <w:rPr>
          <w:rFonts w:eastAsia="Calibri"/>
          <w:sz w:val="28"/>
          <w:szCs w:val="28"/>
        </w:rPr>
        <w:t xml:space="preserve"> муниципальных программ и (или) между </w:t>
      </w:r>
      <w:r w:rsidR="00904EBB">
        <w:rPr>
          <w:rFonts w:eastAsia="Calibri"/>
          <w:sz w:val="28"/>
          <w:szCs w:val="28"/>
        </w:rPr>
        <w:t xml:space="preserve">                           </w:t>
      </w:r>
      <w:r w:rsidR="00FF69B9" w:rsidRPr="00FF69B9">
        <w:rPr>
          <w:rFonts w:eastAsia="Calibri"/>
          <w:sz w:val="28"/>
          <w:szCs w:val="28"/>
        </w:rPr>
        <w:t>ее соисполнителями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               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 </w:t>
      </w:r>
      <w:r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125C23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125C23">
        <w:rPr>
          <w:rFonts w:eastAsia="Calibri"/>
          <w:sz w:val="28"/>
          <w:szCs w:val="28"/>
        </w:rPr>
        <w:t xml:space="preserve">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</w:t>
      </w:r>
      <w:proofErr w:type="gramStart"/>
      <w:r w:rsidR="00125C23">
        <w:rPr>
          <w:rFonts w:eastAsia="Calibri"/>
          <w:sz w:val="28"/>
          <w:szCs w:val="28"/>
        </w:rPr>
        <w:t xml:space="preserve">города, </w:t>
      </w:r>
      <w:r w:rsidR="006B0C79">
        <w:rPr>
          <w:rFonts w:eastAsia="Calibri"/>
          <w:sz w:val="28"/>
          <w:szCs w:val="28"/>
        </w:rPr>
        <w:t xml:space="preserve">  </w:t>
      </w:r>
      <w:proofErr w:type="gramEnd"/>
      <w:r w:rsidR="006B0C79">
        <w:rPr>
          <w:rFonts w:eastAsia="Calibri"/>
          <w:sz w:val="28"/>
          <w:szCs w:val="28"/>
        </w:rPr>
        <w:t xml:space="preserve">                       </w:t>
      </w:r>
      <w:r w:rsidR="00125C23"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125C23" w:rsidRPr="00AD1584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125C23">
        <w:rPr>
          <w:rFonts w:eastAsia="Calibri"/>
          <w:sz w:val="28"/>
          <w:szCs w:val="28"/>
        </w:rPr>
        <w:t xml:space="preserve">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="00125C23" w:rsidRPr="00AD1584">
        <w:rPr>
          <w:rFonts w:eastAsia="Calibri"/>
          <w:sz w:val="28"/>
          <w:szCs w:val="28"/>
        </w:rPr>
        <w:t>услуг (выполнение работ) 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 (выполнение работ);</w:t>
      </w:r>
    </w:p>
    <w:p w:rsidR="00125C23" w:rsidRPr="00AD1584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125C23" w:rsidRPr="00AD1584">
        <w:rPr>
          <w:rFonts w:eastAsia="Calibri"/>
          <w:sz w:val="28"/>
          <w:szCs w:val="28"/>
        </w:rPr>
        <w:t>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ассигнований;</w:t>
      </w:r>
    </w:p>
    <w:p w:rsidR="00125C23" w:rsidRPr="00AD1584" w:rsidRDefault="00B24E95" w:rsidP="00CE351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125C23" w:rsidRPr="00AD1584">
        <w:rPr>
          <w:rFonts w:eastAsia="Calibri"/>
          <w:sz w:val="28"/>
          <w:szCs w:val="28"/>
        </w:rPr>
        <w:t xml:space="preserve">) </w:t>
      </w:r>
      <w:r w:rsidR="00CE3512" w:rsidRPr="00CE3512">
        <w:rPr>
          <w:rFonts w:eastAsia="Calibri"/>
          <w:sz w:val="28"/>
          <w:szCs w:val="28"/>
        </w:rPr>
        <w:t xml:space="preserve">перераспределение бюджетных ассигнований по соответствующим кодам классификации расходов бюджета </w:t>
      </w:r>
      <w:r w:rsidR="00CE3512">
        <w:rPr>
          <w:rFonts w:eastAsia="Calibri"/>
          <w:sz w:val="28"/>
          <w:szCs w:val="28"/>
        </w:rPr>
        <w:t xml:space="preserve">и (или) между </w:t>
      </w:r>
      <w:r w:rsidR="00CE3512" w:rsidRPr="00CE3512">
        <w:rPr>
          <w:rFonts w:eastAsia="Calibri"/>
          <w:sz w:val="28"/>
          <w:szCs w:val="28"/>
        </w:rPr>
        <w:t>кодам</w:t>
      </w:r>
      <w:r w:rsidR="00CE3512">
        <w:rPr>
          <w:rFonts w:eastAsia="Calibri"/>
          <w:sz w:val="28"/>
          <w:szCs w:val="28"/>
        </w:rPr>
        <w:t>и</w:t>
      </w:r>
      <w:r w:rsidR="00CE3512" w:rsidRPr="00CE3512">
        <w:rPr>
          <w:rFonts w:eastAsia="Calibri"/>
          <w:sz w:val="28"/>
          <w:szCs w:val="28"/>
        </w:rPr>
        <w:t xml:space="preserve"> классификации расходов бюджета в целях обеспечения условий предоставления </w:t>
      </w:r>
      <w:r w:rsidR="00CE3512">
        <w:rPr>
          <w:rFonts w:eastAsia="Calibri"/>
          <w:sz w:val="28"/>
          <w:szCs w:val="28"/>
        </w:rPr>
        <w:t xml:space="preserve">бюджету муниципального образования </w:t>
      </w:r>
      <w:r w:rsidR="00CE3512" w:rsidRPr="00CE3512">
        <w:rPr>
          <w:rFonts w:eastAsia="Calibri"/>
          <w:sz w:val="28"/>
          <w:szCs w:val="28"/>
        </w:rPr>
        <w:t>межбюджетных трансфертов из бюджетов других уровней;</w:t>
      </w:r>
    </w:p>
    <w:p w:rsidR="00125C23" w:rsidRPr="00C41C2B" w:rsidRDefault="00C7620C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9</w:t>
      </w:r>
      <w:r w:rsidR="00125C23" w:rsidRPr="00AD1584">
        <w:rPr>
          <w:rFonts w:eastAsia="Calibri"/>
          <w:spacing w:val="-4"/>
          <w:sz w:val="28"/>
          <w:szCs w:val="28"/>
        </w:rPr>
        <w:t xml:space="preserve">) </w:t>
      </w:r>
      <w:r w:rsidR="00125C23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125C23"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 и в плановом периоде;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</w:t>
      </w:r>
      <w:r w:rsidR="00C7620C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 xml:space="preserve">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>
        <w:rPr>
          <w:rFonts w:eastAsia="Calibri"/>
          <w:sz w:val="28"/>
          <w:szCs w:val="28"/>
        </w:rPr>
        <w:t>ное обеспечение их деятельности;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C7620C">
        <w:rPr>
          <w:sz w:val="28"/>
          <w:szCs w:val="28"/>
        </w:rPr>
        <w:t>1</w:t>
      </w:r>
      <w:r w:rsidRPr="00A16D60">
        <w:rPr>
          <w:sz w:val="28"/>
          <w:szCs w:val="28"/>
        </w:rPr>
        <w:t xml:space="preserve">) перераспределение бюджетных ассигнований, предусмотренных </w:t>
      </w:r>
      <w:r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C7620C">
        <w:rPr>
          <w:sz w:val="28"/>
          <w:szCs w:val="28"/>
        </w:rPr>
        <w:t>2</w:t>
      </w:r>
      <w:r w:rsidRPr="00A16D60">
        <w:rPr>
          <w:sz w:val="28"/>
          <w:szCs w:val="28"/>
        </w:rPr>
        <w:t>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C7620C">
        <w:rPr>
          <w:sz w:val="28"/>
          <w:szCs w:val="28"/>
        </w:rPr>
        <w:t>3</w:t>
      </w:r>
      <w:r w:rsidRPr="00A16D60">
        <w:rPr>
          <w:sz w:val="28"/>
          <w:szCs w:val="28"/>
        </w:rPr>
        <w:t>) перераспределение бюджетных ассигнований на исполнение публичных нормативных обязательств</w:t>
      </w:r>
      <w:r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 xml:space="preserve">бюджета, - в пределах общего объема расходов бюджета города, с учетом ограничений, установленных </w:t>
      </w:r>
      <w:r w:rsidRPr="004F181F">
        <w:rPr>
          <w:sz w:val="28"/>
          <w:szCs w:val="28"/>
        </w:rPr>
        <w:t xml:space="preserve">абзацем </w:t>
      </w:r>
      <w:r w:rsidR="004F181F" w:rsidRPr="004F181F">
        <w:rPr>
          <w:sz w:val="28"/>
          <w:szCs w:val="28"/>
        </w:rPr>
        <w:t>семна</w:t>
      </w:r>
      <w:r w:rsidRPr="004F181F">
        <w:rPr>
          <w:sz w:val="28"/>
          <w:szCs w:val="28"/>
        </w:rPr>
        <w:t xml:space="preserve">дцатым пункта 3 статьи 217 </w:t>
      </w:r>
      <w:r>
        <w:rPr>
          <w:sz w:val="28"/>
          <w:szCs w:val="28"/>
        </w:rPr>
        <w:t>Бюджетного кодекса Российской Федерации.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3"/>
      <w:r w:rsidRPr="00AD1584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>ия расходов средств бюджета города Нижневартовска в случае невыполнения доходной части бюджета города Нижневартовска в 202</w:t>
      </w:r>
      <w:r w:rsidR="00FF7A95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году:  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3) публичные нормативные обязательства.</w:t>
      </w:r>
    </w:p>
    <w:bookmarkEnd w:id="18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125C23" w:rsidRPr="003B197A" w:rsidRDefault="00125C23" w:rsidP="003B1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 w:rsidRPr="003B197A">
        <w:rPr>
          <w:rFonts w:eastAsia="Calibri"/>
          <w:sz w:val="28"/>
          <w:szCs w:val="28"/>
        </w:rPr>
        <w:t xml:space="preserve">19. Установить, что </w:t>
      </w:r>
      <w:r w:rsidR="003B197A" w:rsidRPr="003B197A">
        <w:rPr>
          <w:rFonts w:eastAsia="Calibri"/>
          <w:sz w:val="28"/>
          <w:szCs w:val="28"/>
        </w:rPr>
        <w:t>субсиди</w:t>
      </w:r>
      <w:r w:rsidR="009E3034">
        <w:rPr>
          <w:rFonts w:eastAsia="Calibri"/>
          <w:sz w:val="28"/>
          <w:szCs w:val="28"/>
        </w:rPr>
        <w:t>и</w:t>
      </w:r>
      <w:r w:rsidR="003B197A" w:rsidRPr="003B197A">
        <w:rPr>
          <w:rFonts w:eastAsia="Calibri"/>
          <w:sz w:val="28"/>
          <w:szCs w:val="28"/>
        </w:rPr>
        <w:t xml:space="preserve"> юридическим лицам (за исключением субсидий муниципальным учреждениям, а также субсидий, указанных в пунктах 6 – 8 статьи 78 Бюджетного кодекса Российской Федерации), индивидуальным предпринимателям, физическим лицам – производителям товаров, работ</w:t>
      </w:r>
      <w:r w:rsidR="00D8085A">
        <w:rPr>
          <w:rFonts w:eastAsia="Calibri"/>
          <w:sz w:val="28"/>
          <w:szCs w:val="28"/>
        </w:rPr>
        <w:t>,</w:t>
      </w:r>
      <w:r w:rsidR="003B197A" w:rsidRPr="003B197A">
        <w:rPr>
          <w:rFonts w:eastAsia="Calibri"/>
          <w:sz w:val="28"/>
          <w:szCs w:val="28"/>
        </w:rPr>
        <w:t xml:space="preserve"> услуг, иным некоммерческим организациям, не являющимся государственными (муниципальными) учреждениями, </w:t>
      </w:r>
      <w:r w:rsidRPr="003B197A">
        <w:rPr>
          <w:rFonts w:eastAsia="Calibri"/>
          <w:sz w:val="28"/>
          <w:szCs w:val="28"/>
        </w:rPr>
        <w:t xml:space="preserve">предоставляются из бюджета города </w:t>
      </w:r>
      <w:r w:rsidR="00904EBB">
        <w:rPr>
          <w:rFonts w:eastAsia="Calibri"/>
          <w:sz w:val="28"/>
          <w:szCs w:val="28"/>
        </w:rPr>
        <w:t xml:space="preserve">                                </w:t>
      </w:r>
      <w:r w:rsidRPr="003B197A">
        <w:rPr>
          <w:rFonts w:eastAsia="Calibri"/>
          <w:sz w:val="28"/>
          <w:szCs w:val="28"/>
        </w:rPr>
        <w:t>в случаях, предусмотренных приложением 13</w:t>
      </w:r>
      <w:r w:rsidRPr="003B197A">
        <w:rPr>
          <w:rFonts w:eastAsia="Calibri"/>
          <w:color w:val="FF0000"/>
          <w:sz w:val="28"/>
          <w:szCs w:val="28"/>
        </w:rPr>
        <w:t xml:space="preserve"> </w:t>
      </w:r>
      <w:r w:rsidRPr="003B197A">
        <w:rPr>
          <w:rFonts w:eastAsia="Calibri"/>
          <w:sz w:val="28"/>
          <w:szCs w:val="28"/>
        </w:rPr>
        <w:t>к настоящему решению.</w:t>
      </w:r>
    </w:p>
    <w:p w:rsidR="00731800" w:rsidRDefault="00125C23" w:rsidP="0073180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9"/>
      <w:bookmarkEnd w:id="19"/>
      <w:r w:rsidRPr="00723A96">
        <w:rPr>
          <w:rFonts w:ascii="Times New Roman" w:eastAsia="Calibri" w:hAnsi="Times New Roman" w:cs="Times New Roman"/>
          <w:sz w:val="28"/>
          <w:szCs w:val="28"/>
        </w:rPr>
        <w:t>2</w:t>
      </w:r>
      <w:r w:rsidR="009E3034" w:rsidRPr="00723A96">
        <w:rPr>
          <w:rFonts w:ascii="Times New Roman" w:eastAsia="Calibri" w:hAnsi="Times New Roman" w:cs="Times New Roman"/>
          <w:sz w:val="28"/>
          <w:szCs w:val="28"/>
        </w:rPr>
        <w:t>0</w:t>
      </w:r>
      <w:r w:rsidRPr="00723A96">
        <w:rPr>
          <w:rFonts w:ascii="Times New Roman" w:eastAsia="Calibri" w:hAnsi="Times New Roman" w:cs="Times New Roman"/>
          <w:sz w:val="28"/>
          <w:szCs w:val="28"/>
        </w:rPr>
        <w:t>.</w:t>
      </w:r>
      <w:r w:rsidR="00731800" w:rsidRPr="00723A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800" w:rsidRPr="00723A96"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</w:t>
      </w:r>
      <w:r w:rsidR="00723A96" w:rsidRPr="00723A96">
        <w:rPr>
          <w:rFonts w:ascii="Times New Roman" w:hAnsi="Times New Roman" w:cs="Times New Roman"/>
          <w:sz w:val="28"/>
          <w:szCs w:val="28"/>
        </w:rPr>
        <w:t xml:space="preserve">урентной </w:t>
      </w:r>
      <w:r w:rsidR="00731800" w:rsidRPr="00723A96">
        <w:rPr>
          <w:rFonts w:ascii="Times New Roman" w:hAnsi="Times New Roman" w:cs="Times New Roman"/>
          <w:sz w:val="28"/>
          <w:szCs w:val="28"/>
        </w:rPr>
        <w:t xml:space="preserve">основе, юридическим лицам (за исключением государственных (муниципальных) учреждений), индивидуальным предпринимателям, физическим лицам, некоммерческим </w:t>
      </w:r>
      <w:proofErr w:type="gramStart"/>
      <w:r w:rsidR="00731800" w:rsidRPr="00723A96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6B0C7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B0C7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31800" w:rsidRPr="00723A96">
        <w:rPr>
          <w:rFonts w:ascii="Times New Roman" w:hAnsi="Times New Roman" w:cs="Times New Roman"/>
          <w:sz w:val="28"/>
          <w:szCs w:val="28"/>
        </w:rPr>
        <w:t>не являющимся казенными учреждениями, осуществляется в пределах бюджетных ассигнований, предусмотренных в бюджете города на указанные цели.</w:t>
      </w:r>
    </w:p>
    <w:p w:rsidR="00125C23" w:rsidRDefault="00125C23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30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</w:t>
      </w:r>
      <w:r w:rsidR="009358F7" w:rsidRPr="009358F7">
        <w:rPr>
          <w:rFonts w:ascii="Times New Roman" w:hAnsi="Times New Roman" w:cs="Times New Roman"/>
          <w:sz w:val="28"/>
          <w:szCs w:val="28"/>
        </w:rPr>
        <w:t xml:space="preserve">на выявление объектов </w:t>
      </w:r>
      <w:r w:rsidR="009358F7" w:rsidRPr="009358F7">
        <w:rPr>
          <w:rFonts w:ascii="Times New Roman" w:hAnsi="Times New Roman" w:cs="Times New Roman"/>
          <w:sz w:val="28"/>
          <w:szCs w:val="28"/>
        </w:rPr>
        <w:lastRenderedPageBreak/>
        <w:t>накопленного вреда окружающей среде и (или) организацию ликвидации накопленного вреда окружающей среде</w:t>
      </w:r>
      <w:r w:rsidRPr="008735EB">
        <w:rPr>
          <w:rFonts w:ascii="Times New Roman" w:hAnsi="Times New Roman" w:cs="Times New Roman"/>
          <w:sz w:val="28"/>
          <w:szCs w:val="28"/>
        </w:rPr>
        <w:t>.</w:t>
      </w:r>
    </w:p>
    <w:p w:rsidR="00874FB7" w:rsidRPr="00A8460B" w:rsidRDefault="00125C23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>2</w:t>
      </w:r>
      <w:r w:rsidR="00441D61" w:rsidRPr="00A8460B">
        <w:rPr>
          <w:sz w:val="28"/>
          <w:szCs w:val="28"/>
        </w:rPr>
        <w:t>2</w:t>
      </w:r>
      <w:r w:rsidR="00874FB7" w:rsidRPr="00A8460B">
        <w:rPr>
          <w:sz w:val="28"/>
          <w:szCs w:val="28"/>
        </w:rPr>
        <w:t>. Установить, что в 2025 году департамент финансов администрации города Нижневартовска осуществляет казначейское сопровождение средств, указанных в пункте 22.1 настоящего решения, предоставляемых из бюджета города.</w:t>
      </w:r>
    </w:p>
    <w:p w:rsidR="00874FB7" w:rsidRPr="00A8460B" w:rsidRDefault="00874FB7" w:rsidP="00874FB7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8460B">
        <w:rPr>
          <w:rFonts w:eastAsia="Calibri"/>
          <w:color w:val="000000" w:themeColor="text1"/>
          <w:sz w:val="28"/>
          <w:szCs w:val="28"/>
        </w:rPr>
        <w:t>22.1. Казначейскому сопровождению подлежат: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 xml:space="preserve">1) авансовые платежи по муниципальным контрактам о поставке товаров, выполнении работ, оказании услуг, заключаемым получателями средств бюджета города на сумму 20 000,00 тыс. рублей и более; 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учреждениями, лицевые счета которым открыты </w:t>
      </w:r>
      <w:r w:rsidR="00B15079" w:rsidRPr="00A8460B">
        <w:rPr>
          <w:sz w:val="28"/>
          <w:szCs w:val="28"/>
        </w:rPr>
        <w:br/>
      </w:r>
      <w:r w:rsidRPr="00A8460B">
        <w:rPr>
          <w:sz w:val="28"/>
          <w:szCs w:val="28"/>
        </w:rPr>
        <w:t xml:space="preserve">в департаменте финансов администрации города Нижневартовска, на сумму </w:t>
      </w:r>
      <w:r w:rsidRPr="00A8460B">
        <w:rPr>
          <w:sz w:val="28"/>
          <w:szCs w:val="28"/>
        </w:rPr>
        <w:br/>
        <w:t xml:space="preserve">20 000,00 тыс. рублей и более, источником финансового обеспечения которых являются субсидии, предоставляемые в соответствии с абзацем вторым пункта 1 статьи 78.1 Бюджетного кодекса Российской Федерации; 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более </w:t>
      </w:r>
      <w:r w:rsidR="00B15079" w:rsidRPr="00A8460B">
        <w:rPr>
          <w:sz w:val="28"/>
          <w:szCs w:val="28"/>
        </w:rPr>
        <w:br/>
      </w:r>
      <w:r w:rsidRPr="00A8460B">
        <w:rPr>
          <w:sz w:val="28"/>
          <w:szCs w:val="28"/>
        </w:rPr>
        <w:t>3 000,00 тыс. рублей исполнителями и соисполнителями в рамках исполнения указанных в подпунктах 1 и 2 настоящего пункта муниципальных контрактов, контрактов (договоров) о поставке товаров, выполнении работ, оказании услуг;</w:t>
      </w:r>
    </w:p>
    <w:p w:rsidR="00874FB7" w:rsidRDefault="00874FB7" w:rsidP="00874FB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60B">
        <w:rPr>
          <w:rFonts w:ascii="Times New Roman" w:hAnsi="Times New Roman" w:cs="Times New Roman"/>
          <w:sz w:val="28"/>
          <w:szCs w:val="28"/>
        </w:rPr>
        <w:t xml:space="preserve">4) иные средства, определенные </w:t>
      </w:r>
      <w:r w:rsidR="00A8460B">
        <w:rPr>
          <w:rFonts w:ascii="Times New Roman" w:hAnsi="Times New Roman" w:cs="Times New Roman"/>
          <w:sz w:val="28"/>
          <w:szCs w:val="28"/>
        </w:rPr>
        <w:t xml:space="preserve">правовым актом главы </w:t>
      </w:r>
      <w:r w:rsidRPr="00A8460B">
        <w:rPr>
          <w:rFonts w:ascii="Times New Roman" w:hAnsi="Times New Roman" w:cs="Times New Roman"/>
          <w:sz w:val="28"/>
          <w:szCs w:val="28"/>
        </w:rPr>
        <w:t>города.</w:t>
      </w:r>
      <w:r w:rsidRPr="00874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D3C" w:rsidRDefault="00125C23" w:rsidP="00874FB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1D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 w:rsidR="00A14D3C">
        <w:rPr>
          <w:rFonts w:ascii="Times New Roman" w:hAnsi="Times New Roman" w:cs="Times New Roman"/>
          <w:sz w:val="28"/>
          <w:szCs w:val="28"/>
        </w:rPr>
        <w:t>:</w:t>
      </w:r>
    </w:p>
    <w:p w:rsidR="00A14D3C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25C23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125C23" w:rsidRPr="00B7525C">
        <w:rPr>
          <w:rFonts w:ascii="Times New Roman" w:hAnsi="Times New Roman" w:cs="Times New Roman"/>
          <w:sz w:val="28"/>
          <w:szCs w:val="28"/>
        </w:rPr>
        <w:t>,</w:t>
      </w:r>
      <w:r w:rsidR="00125C23"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="00125C23"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25C23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5C23" w:rsidRPr="00FB2EF2">
        <w:rPr>
          <w:rFonts w:ascii="Times New Roman" w:hAnsi="Times New Roman" w:cs="Times New Roman"/>
          <w:sz w:val="28"/>
          <w:szCs w:val="28"/>
        </w:rPr>
        <w:t xml:space="preserve">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 w:rsidR="00125C23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 w:rsidR="00125C23">
        <w:rPr>
          <w:rFonts w:ascii="Times New Roman" w:hAnsi="Times New Roman" w:cs="Times New Roman"/>
          <w:sz w:val="28"/>
          <w:szCs w:val="28"/>
        </w:rPr>
        <w:t xml:space="preserve">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7A95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B3B">
        <w:rPr>
          <w:rFonts w:ascii="Times New Roman" w:hAnsi="Times New Roman" w:cs="Times New Roman"/>
          <w:sz w:val="28"/>
          <w:szCs w:val="28"/>
        </w:rPr>
        <w:t xml:space="preserve">2)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>плат</w:t>
      </w:r>
      <w:r w:rsidR="00FD53C0">
        <w:rPr>
          <w:rFonts w:ascii="Times New Roman" w:hAnsi="Times New Roman" w:cs="Times New Roman"/>
          <w:sz w:val="28"/>
          <w:szCs w:val="28"/>
        </w:rPr>
        <w:t>ы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за негативное воздействие на окружающую среду,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суммы административных штрафов за административные правонарушения в области охраны окружающей среды и природопользования, от платежей по искам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D53C0" w:rsidRPr="00FD53C0">
        <w:rPr>
          <w:rFonts w:ascii="Times New Roman" w:hAnsi="Times New Roman" w:cs="Times New Roman"/>
          <w:sz w:val="28"/>
          <w:szCs w:val="28"/>
        </w:rPr>
        <w:t>о возмещении вреда, причиненного окружающей среде вследствие нарушений обязательных требований, а также платеж</w:t>
      </w:r>
      <w:r w:rsidR="00D11A3A">
        <w:rPr>
          <w:rFonts w:ascii="Times New Roman" w:hAnsi="Times New Roman" w:cs="Times New Roman"/>
          <w:sz w:val="28"/>
          <w:szCs w:val="28"/>
        </w:rPr>
        <w:t>ей</w:t>
      </w:r>
      <w:r w:rsidR="00FD53C0" w:rsidRPr="00FD53C0">
        <w:rPr>
          <w:rFonts w:ascii="Times New Roman" w:hAnsi="Times New Roman" w:cs="Times New Roman"/>
          <w:sz w:val="28"/>
          <w:szCs w:val="28"/>
        </w:rPr>
        <w:t>, уплачиваемы</w:t>
      </w:r>
      <w:r w:rsidR="00D11A3A">
        <w:rPr>
          <w:rFonts w:ascii="Times New Roman" w:hAnsi="Times New Roman" w:cs="Times New Roman"/>
          <w:sz w:val="28"/>
          <w:szCs w:val="28"/>
        </w:rPr>
        <w:t>х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при добровольном возмещении вреда, причиненного окружающей среде вследствие нар</w:t>
      </w:r>
      <w:r w:rsidR="00D11A3A">
        <w:rPr>
          <w:rFonts w:ascii="Times New Roman" w:hAnsi="Times New Roman" w:cs="Times New Roman"/>
          <w:sz w:val="28"/>
          <w:szCs w:val="28"/>
        </w:rPr>
        <w:t>ушений обязательных требований</w:t>
      </w:r>
      <w:r w:rsidR="00B62463">
        <w:rPr>
          <w:rFonts w:ascii="Times New Roman" w:hAnsi="Times New Roman" w:cs="Times New Roman"/>
          <w:sz w:val="28"/>
          <w:szCs w:val="28"/>
        </w:rPr>
        <w:t>,</w:t>
      </w:r>
      <w:r w:rsidR="00D11A3A">
        <w:rPr>
          <w:rFonts w:ascii="Times New Roman" w:hAnsi="Times New Roman" w:cs="Times New Roman"/>
          <w:sz w:val="28"/>
          <w:szCs w:val="28"/>
        </w:rPr>
        <w:t xml:space="preserve"> </w:t>
      </w:r>
      <w:r w:rsidR="00D11A3A" w:rsidRPr="00D11A3A">
        <w:rPr>
          <w:rFonts w:ascii="Times New Roman" w:hAnsi="Times New Roman" w:cs="Times New Roman"/>
          <w:sz w:val="28"/>
          <w:szCs w:val="28"/>
        </w:rPr>
        <w:t xml:space="preserve">направляются на </w:t>
      </w:r>
      <w:r w:rsidR="00D11A3A">
        <w:rPr>
          <w:rFonts w:ascii="Times New Roman" w:hAnsi="Times New Roman" w:cs="Times New Roman"/>
          <w:sz w:val="28"/>
          <w:szCs w:val="28"/>
        </w:rPr>
        <w:t>мероприятия</w:t>
      </w:r>
      <w:r w:rsidR="00B62463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FD0B3B">
        <w:rPr>
          <w:rFonts w:ascii="Times New Roman" w:hAnsi="Times New Roman" w:cs="Times New Roman"/>
          <w:sz w:val="28"/>
          <w:szCs w:val="28"/>
        </w:rPr>
        <w:t>пункт</w:t>
      </w:r>
      <w:r w:rsidR="00B62463">
        <w:rPr>
          <w:rFonts w:ascii="Times New Roman" w:hAnsi="Times New Roman" w:cs="Times New Roman"/>
          <w:sz w:val="28"/>
          <w:szCs w:val="28"/>
        </w:rPr>
        <w:t>е</w:t>
      </w:r>
      <w:r w:rsidR="00D11A3A">
        <w:rPr>
          <w:rFonts w:ascii="Times New Roman" w:hAnsi="Times New Roman" w:cs="Times New Roman"/>
          <w:sz w:val="28"/>
          <w:szCs w:val="28"/>
        </w:rPr>
        <w:t xml:space="preserve"> 21</w:t>
      </w:r>
      <w:r w:rsidR="00FD0B3B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FF7A95">
        <w:rPr>
          <w:rFonts w:ascii="Times New Roman" w:hAnsi="Times New Roman" w:cs="Times New Roman"/>
          <w:sz w:val="28"/>
          <w:szCs w:val="28"/>
        </w:rPr>
        <w:t>;</w:t>
      </w:r>
    </w:p>
    <w:p w:rsidR="00FF7A95" w:rsidRDefault="00FF7A95" w:rsidP="0005601B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F7A95">
        <w:rPr>
          <w:sz w:val="28"/>
          <w:szCs w:val="28"/>
        </w:rPr>
        <w:t xml:space="preserve">3) в объеме, не превышающем разницы между остатками, образовавшимися в связи с неполным использованием бюджетных ассигнований </w:t>
      </w:r>
      <w:r w:rsidRPr="00FF7A95">
        <w:rPr>
          <w:sz w:val="28"/>
          <w:szCs w:val="28"/>
        </w:rPr>
        <w:lastRenderedPageBreak/>
        <w:t xml:space="preserve">в ходе исполнения бюджета города в отчетном финансовом году, и суммой увеличения бюджетных ассигнований, предусмотренных подпунктом 1 настоящего пункта, направляются </w:t>
      </w:r>
      <w:r w:rsidRPr="0005601B">
        <w:rPr>
          <w:sz w:val="28"/>
          <w:szCs w:val="28"/>
        </w:rPr>
        <w:t>на организацию благоустройства территории города Нижневартовска.</w:t>
      </w:r>
    </w:p>
    <w:p w:rsidR="00125C23" w:rsidRPr="00FF7A95" w:rsidRDefault="00125C23" w:rsidP="00FF7A95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A95">
        <w:rPr>
          <w:rFonts w:ascii="Times New Roman" w:eastAsia="Calibri" w:hAnsi="Times New Roman" w:cs="Times New Roman"/>
          <w:sz w:val="28"/>
          <w:szCs w:val="28"/>
        </w:rPr>
        <w:t>2</w:t>
      </w:r>
      <w:r w:rsidR="00441D61" w:rsidRPr="00FF7A95">
        <w:rPr>
          <w:rFonts w:ascii="Times New Roman" w:eastAsia="Calibri" w:hAnsi="Times New Roman" w:cs="Times New Roman"/>
          <w:sz w:val="28"/>
          <w:szCs w:val="28"/>
        </w:rPr>
        <w:t>4</w:t>
      </w:r>
      <w:r w:rsidRPr="00FF7A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21" w:name="sub_20"/>
      <w:bookmarkEnd w:id="20"/>
      <w:r w:rsidRPr="00FF7A95">
        <w:rPr>
          <w:rFonts w:ascii="Times New Roman" w:hAnsi="Times New Roman" w:cs="Times New Roman"/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125C23" w:rsidRPr="00FF7A95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2" w:name="sub_21"/>
      <w:bookmarkEnd w:id="21"/>
      <w:r w:rsidRPr="00FF7A95">
        <w:rPr>
          <w:rFonts w:eastAsia="Calibri"/>
          <w:sz w:val="28"/>
          <w:szCs w:val="28"/>
        </w:rPr>
        <w:t>2</w:t>
      </w:r>
      <w:r w:rsidR="00441D61" w:rsidRPr="00FF7A95">
        <w:rPr>
          <w:rFonts w:eastAsia="Calibri"/>
          <w:sz w:val="28"/>
          <w:szCs w:val="28"/>
        </w:rPr>
        <w:t>5</w:t>
      </w:r>
      <w:r w:rsidRPr="00FF7A95">
        <w:rPr>
          <w:rFonts w:eastAsia="Calibri"/>
          <w:sz w:val="28"/>
          <w:szCs w:val="28"/>
        </w:rPr>
        <w:t>. Установить, что 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:rsidR="00125C23" w:rsidRPr="00FF7A95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3" w:name="sub_25"/>
      <w:bookmarkEnd w:id="22"/>
      <w:r w:rsidRPr="00FF7A95">
        <w:rPr>
          <w:rFonts w:eastAsia="Calibri"/>
          <w:sz w:val="28"/>
          <w:szCs w:val="28"/>
        </w:rPr>
        <w:t>2</w:t>
      </w:r>
      <w:r w:rsidR="00441D61" w:rsidRPr="00FF7A95">
        <w:rPr>
          <w:rFonts w:eastAsia="Calibri"/>
          <w:sz w:val="28"/>
          <w:szCs w:val="28"/>
        </w:rPr>
        <w:t>6</w:t>
      </w:r>
      <w:r w:rsidRPr="00FF7A95">
        <w:rPr>
          <w:rFonts w:eastAsia="Calibri"/>
          <w:sz w:val="28"/>
          <w:szCs w:val="28"/>
        </w:rPr>
        <w:t xml:space="preserve">. </w:t>
      </w:r>
      <w:bookmarkStart w:id="24" w:name="sub_26"/>
      <w:bookmarkEnd w:id="23"/>
      <w:r w:rsidRPr="00FF7A95">
        <w:rPr>
          <w:rFonts w:eastAsia="Calibri"/>
          <w:sz w:val="28"/>
          <w:szCs w:val="28"/>
        </w:rPr>
        <w:t>Решение подлежит официальному опубликованию и вступает в силу             с 1 января 202</w:t>
      </w:r>
      <w:r w:rsidR="00FF7A95">
        <w:rPr>
          <w:rFonts w:eastAsia="Calibri"/>
          <w:sz w:val="28"/>
          <w:szCs w:val="28"/>
        </w:rPr>
        <w:t>5</w:t>
      </w:r>
      <w:r w:rsidRPr="00FF7A95">
        <w:rPr>
          <w:rFonts w:eastAsia="Calibri"/>
          <w:sz w:val="28"/>
          <w:szCs w:val="28"/>
        </w:rPr>
        <w:t xml:space="preserve"> года.</w:t>
      </w:r>
    </w:p>
    <w:bookmarkEnd w:id="24"/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125C23" w:rsidTr="00365B38">
        <w:trPr>
          <w:trHeight w:val="2201"/>
        </w:trPr>
        <w:tc>
          <w:tcPr>
            <w:tcW w:w="5387" w:type="dxa"/>
          </w:tcPr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E74164" w:rsidRDefault="00E74164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74164" w:rsidRDefault="00E74164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______________ А.В. Сатинов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FF7A9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</w:t>
            </w:r>
            <w:r w:rsidR="00E74164">
              <w:rPr>
                <w:sz w:val="24"/>
                <w:szCs w:val="24"/>
                <w:lang w:eastAsia="en-US"/>
              </w:rPr>
              <w:t>__</w:t>
            </w:r>
            <w:r w:rsidR="00FF7A95">
              <w:rPr>
                <w:sz w:val="24"/>
                <w:szCs w:val="24"/>
                <w:lang w:eastAsia="en-US"/>
              </w:rPr>
              <w:t>______</w:t>
            </w:r>
            <w:r w:rsidRPr="003B2495">
              <w:rPr>
                <w:sz w:val="24"/>
                <w:szCs w:val="24"/>
                <w:lang w:eastAsia="en-US"/>
              </w:rPr>
              <w:t>_</w:t>
            </w:r>
            <w:r w:rsidR="00FF7A95">
              <w:rPr>
                <w:sz w:val="24"/>
                <w:szCs w:val="24"/>
                <w:lang w:eastAsia="en-US"/>
              </w:rPr>
              <w:t>____</w:t>
            </w:r>
            <w:r w:rsidR="00E74164">
              <w:rPr>
                <w:sz w:val="24"/>
                <w:szCs w:val="24"/>
                <w:lang w:eastAsia="en-US"/>
              </w:rPr>
              <w:t>__</w:t>
            </w:r>
            <w:r w:rsidRPr="003B2495">
              <w:rPr>
                <w:sz w:val="24"/>
                <w:szCs w:val="24"/>
                <w:lang w:eastAsia="en-US"/>
              </w:rPr>
              <w:t>____</w:t>
            </w:r>
            <w:r w:rsidR="00E74164">
              <w:rPr>
                <w:sz w:val="24"/>
                <w:szCs w:val="24"/>
                <w:lang w:eastAsia="en-US"/>
              </w:rPr>
              <w:t xml:space="preserve"> </w:t>
            </w:r>
            <w:r w:rsidRPr="003B2495">
              <w:rPr>
                <w:sz w:val="24"/>
                <w:szCs w:val="24"/>
                <w:lang w:eastAsia="en-US"/>
              </w:rPr>
              <w:t>202</w:t>
            </w:r>
            <w:r w:rsidR="00FF7A95">
              <w:rPr>
                <w:sz w:val="24"/>
                <w:szCs w:val="24"/>
                <w:lang w:eastAsia="en-US"/>
              </w:rPr>
              <w:t>4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125C23" w:rsidRDefault="00125C23" w:rsidP="00365B3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Глава </w:t>
            </w: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E74164" w:rsidRDefault="00E74164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E74164" w:rsidRDefault="00E74164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FF7A95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</w:t>
            </w:r>
            <w:r w:rsidR="00FF7A95">
              <w:rPr>
                <w:sz w:val="24"/>
                <w:szCs w:val="24"/>
                <w:lang w:eastAsia="en-US"/>
              </w:rPr>
              <w:t>________</w:t>
            </w:r>
            <w:r w:rsidR="00FF7A95">
              <w:rPr>
                <w:sz w:val="24"/>
                <w:szCs w:val="24"/>
                <w:lang w:eastAsia="en-US"/>
              </w:rPr>
              <w:softHyphen/>
            </w:r>
            <w:r w:rsidR="00FF7A95">
              <w:rPr>
                <w:sz w:val="24"/>
                <w:szCs w:val="24"/>
                <w:lang w:eastAsia="en-US"/>
              </w:rPr>
              <w:softHyphen/>
            </w:r>
            <w:r w:rsidR="00FF7A95">
              <w:rPr>
                <w:sz w:val="24"/>
                <w:szCs w:val="24"/>
                <w:lang w:eastAsia="en-US"/>
              </w:rPr>
              <w:softHyphen/>
            </w:r>
            <w:r w:rsidR="00E74164">
              <w:rPr>
                <w:sz w:val="24"/>
                <w:szCs w:val="24"/>
                <w:lang w:eastAsia="en-US"/>
              </w:rPr>
              <w:t>____</w:t>
            </w:r>
            <w:r w:rsidRPr="003B2495">
              <w:rPr>
                <w:sz w:val="24"/>
                <w:szCs w:val="24"/>
                <w:lang w:eastAsia="en-US"/>
              </w:rPr>
              <w:t>___202</w:t>
            </w:r>
            <w:r w:rsidR="00FF7A95">
              <w:rPr>
                <w:sz w:val="24"/>
                <w:szCs w:val="24"/>
                <w:lang w:eastAsia="en-US"/>
              </w:rPr>
              <w:t>4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A425B9" w:rsidRDefault="00A425B9" w:rsidP="00B775A3">
      <w:pPr>
        <w:pStyle w:val="21"/>
        <w:spacing w:after="0" w:line="240" w:lineRule="auto"/>
        <w:ind w:left="0"/>
        <w:jc w:val="both"/>
      </w:pPr>
    </w:p>
    <w:sectPr w:rsidR="00A425B9" w:rsidSect="00B775A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0C" w:rsidRDefault="00ED2F38">
      <w:r>
        <w:separator/>
      </w:r>
    </w:p>
  </w:endnote>
  <w:endnote w:type="continuationSeparator" w:id="0">
    <w:p w:rsidR="00AA700C" w:rsidRDefault="00ED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0C" w:rsidRDefault="00ED2F38">
      <w:r>
        <w:separator/>
      </w:r>
    </w:p>
  </w:footnote>
  <w:footnote w:type="continuationSeparator" w:id="0">
    <w:p w:rsidR="00AA700C" w:rsidRDefault="00ED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FF69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332">
          <w:rPr>
            <w:noProof/>
          </w:rPr>
          <w:t>2</w:t>
        </w:r>
        <w:r>
          <w:fldChar w:fldCharType="end"/>
        </w:r>
      </w:p>
    </w:sdtContent>
  </w:sdt>
  <w:p w:rsidR="0011544E" w:rsidRDefault="001073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07332">
    <w:pPr>
      <w:pStyle w:val="a4"/>
    </w:pPr>
  </w:p>
  <w:p w:rsidR="0011544E" w:rsidRDefault="001073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23"/>
    <w:rsid w:val="000209A4"/>
    <w:rsid w:val="000304F2"/>
    <w:rsid w:val="00043419"/>
    <w:rsid w:val="0005601B"/>
    <w:rsid w:val="00066511"/>
    <w:rsid w:val="00071285"/>
    <w:rsid w:val="000770EE"/>
    <w:rsid w:val="000B169E"/>
    <w:rsid w:val="000B4054"/>
    <w:rsid w:val="000C40E6"/>
    <w:rsid w:val="000F098F"/>
    <w:rsid w:val="000F1AFA"/>
    <w:rsid w:val="00107332"/>
    <w:rsid w:val="00125C23"/>
    <w:rsid w:val="001F23A5"/>
    <w:rsid w:val="0023361B"/>
    <w:rsid w:val="00251142"/>
    <w:rsid w:val="0025560E"/>
    <w:rsid w:val="00256BAF"/>
    <w:rsid w:val="00276171"/>
    <w:rsid w:val="00332626"/>
    <w:rsid w:val="00333549"/>
    <w:rsid w:val="0036467D"/>
    <w:rsid w:val="00396A85"/>
    <w:rsid w:val="003A32B2"/>
    <w:rsid w:val="003B197A"/>
    <w:rsid w:val="003D61BE"/>
    <w:rsid w:val="00404491"/>
    <w:rsid w:val="00441D61"/>
    <w:rsid w:val="00443502"/>
    <w:rsid w:val="0045449F"/>
    <w:rsid w:val="004A17AE"/>
    <w:rsid w:val="004A31D0"/>
    <w:rsid w:val="004F181F"/>
    <w:rsid w:val="004F5507"/>
    <w:rsid w:val="0058180D"/>
    <w:rsid w:val="00597539"/>
    <w:rsid w:val="005A522F"/>
    <w:rsid w:val="005A5AB6"/>
    <w:rsid w:val="005B2884"/>
    <w:rsid w:val="005C256E"/>
    <w:rsid w:val="005D70B1"/>
    <w:rsid w:val="00625830"/>
    <w:rsid w:val="006261C1"/>
    <w:rsid w:val="00641BAA"/>
    <w:rsid w:val="006454F5"/>
    <w:rsid w:val="0064771F"/>
    <w:rsid w:val="00662F51"/>
    <w:rsid w:val="006645F6"/>
    <w:rsid w:val="00684971"/>
    <w:rsid w:val="006B0C79"/>
    <w:rsid w:val="006B5BCE"/>
    <w:rsid w:val="006C06BC"/>
    <w:rsid w:val="006D723E"/>
    <w:rsid w:val="006E3D08"/>
    <w:rsid w:val="006F4236"/>
    <w:rsid w:val="00723A96"/>
    <w:rsid w:val="00731800"/>
    <w:rsid w:val="00732E00"/>
    <w:rsid w:val="00790B1D"/>
    <w:rsid w:val="00792FF4"/>
    <w:rsid w:val="007C0AD4"/>
    <w:rsid w:val="007C53AC"/>
    <w:rsid w:val="00806404"/>
    <w:rsid w:val="0082151D"/>
    <w:rsid w:val="0084589B"/>
    <w:rsid w:val="008524EA"/>
    <w:rsid w:val="00874FB7"/>
    <w:rsid w:val="008A453F"/>
    <w:rsid w:val="008E2ECF"/>
    <w:rsid w:val="00904EBB"/>
    <w:rsid w:val="00914311"/>
    <w:rsid w:val="00927303"/>
    <w:rsid w:val="009358F7"/>
    <w:rsid w:val="00945D73"/>
    <w:rsid w:val="00964D73"/>
    <w:rsid w:val="009A0CDF"/>
    <w:rsid w:val="009E3034"/>
    <w:rsid w:val="009F1E6C"/>
    <w:rsid w:val="00A14D3C"/>
    <w:rsid w:val="00A22666"/>
    <w:rsid w:val="00A425B9"/>
    <w:rsid w:val="00A8460B"/>
    <w:rsid w:val="00A86CDC"/>
    <w:rsid w:val="00AA700C"/>
    <w:rsid w:val="00B06E50"/>
    <w:rsid w:val="00B15079"/>
    <w:rsid w:val="00B20505"/>
    <w:rsid w:val="00B24E95"/>
    <w:rsid w:val="00B539B1"/>
    <w:rsid w:val="00B62463"/>
    <w:rsid w:val="00B775A3"/>
    <w:rsid w:val="00B8266E"/>
    <w:rsid w:val="00BB2B62"/>
    <w:rsid w:val="00BB4A86"/>
    <w:rsid w:val="00C55C89"/>
    <w:rsid w:val="00C7620C"/>
    <w:rsid w:val="00CA54CF"/>
    <w:rsid w:val="00CE3512"/>
    <w:rsid w:val="00D05648"/>
    <w:rsid w:val="00D05898"/>
    <w:rsid w:val="00D11A3A"/>
    <w:rsid w:val="00D40509"/>
    <w:rsid w:val="00D8085A"/>
    <w:rsid w:val="00D81D9C"/>
    <w:rsid w:val="00DA0D60"/>
    <w:rsid w:val="00DE36FC"/>
    <w:rsid w:val="00DF3BBB"/>
    <w:rsid w:val="00E601F2"/>
    <w:rsid w:val="00E60E49"/>
    <w:rsid w:val="00E74164"/>
    <w:rsid w:val="00EB28E9"/>
    <w:rsid w:val="00ED2F38"/>
    <w:rsid w:val="00F03C76"/>
    <w:rsid w:val="00F04A60"/>
    <w:rsid w:val="00F16D1D"/>
    <w:rsid w:val="00F22DD3"/>
    <w:rsid w:val="00F30644"/>
    <w:rsid w:val="00F45DA4"/>
    <w:rsid w:val="00F564FE"/>
    <w:rsid w:val="00F84ABB"/>
    <w:rsid w:val="00F84D1A"/>
    <w:rsid w:val="00FA0F10"/>
    <w:rsid w:val="00FD0B3B"/>
    <w:rsid w:val="00FD53C0"/>
    <w:rsid w:val="00FF55C0"/>
    <w:rsid w:val="00FF69B9"/>
    <w:rsid w:val="00FF6D4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EBC8"/>
  <w15:chartTrackingRefBased/>
  <w15:docId w15:val="{7433CF8C-83CB-4F23-8819-024FF287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C2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C23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21">
    <w:name w:val="Body Text Indent 2"/>
    <w:basedOn w:val="a"/>
    <w:link w:val="22"/>
    <w:unhideWhenUsed/>
    <w:rsid w:val="00125C23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125C2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basedOn w:val="a0"/>
    <w:qFormat/>
    <w:rsid w:val="00125C23"/>
    <w:rPr>
      <w:b/>
      <w:bCs/>
    </w:rPr>
  </w:style>
  <w:style w:type="paragraph" w:styleId="a4">
    <w:name w:val="header"/>
    <w:basedOn w:val="a"/>
    <w:link w:val="a5"/>
    <w:uiPriority w:val="99"/>
    <w:unhideWhenUsed/>
    <w:rsid w:val="00125C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5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5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5C2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F69B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0A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0AD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FF7A9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7</Pages>
  <Words>2503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Карелина Наталья Игоревна</dc:creator>
  <cp:keywords/>
  <dc:description/>
  <cp:lastModifiedBy>Карелина Наталья Игоревна</cp:lastModifiedBy>
  <cp:revision>102</cp:revision>
  <cp:lastPrinted>2024-11-28T06:26:00Z</cp:lastPrinted>
  <dcterms:created xsi:type="dcterms:W3CDTF">2023-10-24T06:48:00Z</dcterms:created>
  <dcterms:modified xsi:type="dcterms:W3CDTF">2024-11-28T12:06:00Z</dcterms:modified>
</cp:coreProperties>
</file>